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5556" w14:textId="65B3AFAF" w:rsidR="00D7430D" w:rsidRPr="00800D48" w:rsidRDefault="00D7430D" w:rsidP="00D7430D">
      <w:pPr>
        <w:spacing w:after="0" w:line="240" w:lineRule="auto"/>
        <w:jc w:val="both"/>
        <w:rPr>
          <w:b/>
          <w:sz w:val="24"/>
          <w:szCs w:val="24"/>
        </w:rPr>
      </w:pPr>
      <w:r w:rsidRPr="00800D48">
        <w:rPr>
          <w:b/>
          <w:sz w:val="24"/>
          <w:szCs w:val="24"/>
          <w:highlight w:val="yellow"/>
          <w:u w:val="single"/>
        </w:rPr>
        <w:t>Legenda de cores</w:t>
      </w:r>
      <w:r w:rsidRPr="00800D48">
        <w:rPr>
          <w:b/>
          <w:sz w:val="24"/>
          <w:szCs w:val="24"/>
          <w:highlight w:val="yellow"/>
        </w:rPr>
        <w:t>:</w:t>
      </w:r>
      <w:r w:rsidRPr="00800D48">
        <w:rPr>
          <w:b/>
          <w:sz w:val="24"/>
          <w:szCs w:val="24"/>
        </w:rPr>
        <w:t xml:space="preserve"> </w:t>
      </w:r>
    </w:p>
    <w:p w14:paraId="080CA115" w14:textId="0B74C945" w:rsidR="00D7430D" w:rsidRPr="00800D48" w:rsidRDefault="00D7430D" w:rsidP="00D7430D">
      <w:pPr>
        <w:spacing w:after="0" w:line="240" w:lineRule="auto"/>
        <w:jc w:val="both"/>
        <w:rPr>
          <w:i/>
          <w:sz w:val="24"/>
          <w:szCs w:val="24"/>
        </w:rPr>
      </w:pPr>
      <w:r w:rsidRPr="00800D48">
        <w:rPr>
          <w:i/>
          <w:sz w:val="24"/>
          <w:szCs w:val="24"/>
          <w:highlight w:val="yellow"/>
        </w:rPr>
        <w:t>AMARELO</w:t>
      </w:r>
      <w:r w:rsidRPr="00800D48">
        <w:rPr>
          <w:i/>
          <w:sz w:val="24"/>
          <w:szCs w:val="24"/>
        </w:rPr>
        <w:t xml:space="preserve"> – Instruções que devem ser excluídas após a elaboração do </w:t>
      </w:r>
      <w:r w:rsidR="00EC7B44">
        <w:rPr>
          <w:i/>
          <w:sz w:val="24"/>
          <w:szCs w:val="24"/>
        </w:rPr>
        <w:t>Pedido</w:t>
      </w:r>
      <w:r w:rsidR="005E5AA1">
        <w:rPr>
          <w:i/>
          <w:sz w:val="24"/>
          <w:szCs w:val="24"/>
        </w:rPr>
        <w:t xml:space="preserve"> </w:t>
      </w:r>
      <w:r w:rsidR="00EC7B44">
        <w:rPr>
          <w:i/>
          <w:sz w:val="24"/>
          <w:szCs w:val="24"/>
        </w:rPr>
        <w:t>S</w:t>
      </w:r>
      <w:r w:rsidR="005E5AA1">
        <w:rPr>
          <w:i/>
          <w:sz w:val="24"/>
          <w:szCs w:val="24"/>
        </w:rPr>
        <w:t>implificado</w:t>
      </w:r>
      <w:r w:rsidRPr="00800D48">
        <w:rPr>
          <w:i/>
          <w:sz w:val="24"/>
          <w:szCs w:val="24"/>
        </w:rPr>
        <w:t xml:space="preserve">. </w:t>
      </w:r>
    </w:p>
    <w:p w14:paraId="678C5820" w14:textId="4DACE71C" w:rsidR="00D7430D" w:rsidRPr="00800D48" w:rsidRDefault="00D7430D" w:rsidP="00D7430D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800D48">
        <w:rPr>
          <w:i/>
          <w:color w:val="FF0000"/>
          <w:sz w:val="24"/>
          <w:szCs w:val="24"/>
        </w:rPr>
        <w:t xml:space="preserve">TEXTO EM VERMELHO </w:t>
      </w:r>
      <w:r w:rsidRPr="00800D48">
        <w:rPr>
          <w:i/>
          <w:sz w:val="24"/>
          <w:szCs w:val="24"/>
        </w:rPr>
        <w:t xml:space="preserve">– deverá ser </w:t>
      </w:r>
      <w:r>
        <w:rPr>
          <w:i/>
          <w:sz w:val="24"/>
          <w:szCs w:val="24"/>
        </w:rPr>
        <w:t>editado</w:t>
      </w:r>
      <w:r w:rsidRPr="00800D48">
        <w:rPr>
          <w:i/>
          <w:sz w:val="24"/>
          <w:szCs w:val="24"/>
        </w:rPr>
        <w:t xml:space="preserve"> de acordo com o objeto </w:t>
      </w:r>
      <w:r w:rsidRPr="00800D48">
        <w:rPr>
          <w:rFonts w:ascii="Calibri" w:eastAsia="Calibri" w:hAnsi="Calibri" w:cs="Calibri"/>
          <w:i/>
          <w:sz w:val="24"/>
          <w:szCs w:val="24"/>
        </w:rPr>
        <w:t xml:space="preserve">do </w:t>
      </w:r>
      <w:r w:rsidR="00EC7B44">
        <w:rPr>
          <w:rFonts w:ascii="Calibri" w:eastAsia="Calibri" w:hAnsi="Calibri" w:cs="Calibri"/>
          <w:i/>
          <w:sz w:val="24"/>
          <w:szCs w:val="24"/>
        </w:rPr>
        <w:t>Pedido.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EC7B44"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lterar a cor vermelha para pret</w:t>
      </w:r>
      <w:r w:rsidR="00EC7B44">
        <w:rPr>
          <w:rFonts w:ascii="Calibri" w:eastAsia="Calibri" w:hAnsi="Calibri" w:cs="Calibri"/>
          <w:i/>
          <w:sz w:val="24"/>
          <w:szCs w:val="24"/>
        </w:rPr>
        <w:t>a quando</w:t>
      </w:r>
      <w:r>
        <w:rPr>
          <w:rFonts w:ascii="Calibri" w:eastAsia="Calibri" w:hAnsi="Calibri" w:cs="Calibri"/>
          <w:i/>
          <w:sz w:val="24"/>
          <w:szCs w:val="24"/>
        </w:rPr>
        <w:t xml:space="preserve"> edita</w:t>
      </w:r>
      <w:r w:rsidR="00EC7B44"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 e excluir as demais observaçõe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</w:rPr>
        <w:t>s na cor vermelha.</w:t>
      </w:r>
    </w:p>
    <w:p w14:paraId="3723F4B5" w14:textId="77777777" w:rsidR="00C423DC" w:rsidRPr="00470918" w:rsidRDefault="00C423DC" w:rsidP="006B72A6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highlight w:val="yellow"/>
        </w:rPr>
      </w:pPr>
    </w:p>
    <w:p w14:paraId="0BB79432" w14:textId="77777777" w:rsidR="00B836B9" w:rsidRPr="00800D48" w:rsidRDefault="00B836B9" w:rsidP="00B836B9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800D48">
        <w:rPr>
          <w:rFonts w:cstheme="minorHAnsi"/>
          <w:b/>
          <w:sz w:val="24"/>
          <w:szCs w:val="24"/>
          <w:highlight w:val="yellow"/>
          <w:u w:val="single"/>
        </w:rPr>
        <w:t>INSTRUÇÕES OBRIGA</w:t>
      </w:r>
      <w:r>
        <w:rPr>
          <w:rFonts w:cstheme="minorHAnsi"/>
          <w:b/>
          <w:sz w:val="24"/>
          <w:szCs w:val="24"/>
          <w:highlight w:val="yellow"/>
          <w:u w:val="single"/>
        </w:rPr>
        <w:t>T</w:t>
      </w:r>
      <w:r w:rsidRPr="00800D48">
        <w:rPr>
          <w:rFonts w:cstheme="minorHAnsi"/>
          <w:b/>
          <w:sz w:val="24"/>
          <w:szCs w:val="24"/>
          <w:highlight w:val="yellow"/>
          <w:u w:val="single"/>
        </w:rPr>
        <w:t>ÓRIAS A SEREM SEGUIDAS:</w:t>
      </w:r>
    </w:p>
    <w:p w14:paraId="1CBCE7C8" w14:textId="77777777" w:rsidR="00B836B9" w:rsidRPr="0082413D" w:rsidRDefault="00B836B9" w:rsidP="00B836B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r>
        <w:rPr>
          <w:rFonts w:cstheme="minorHAnsi"/>
          <w:b/>
          <w:i/>
          <w:sz w:val="24"/>
          <w:szCs w:val="24"/>
          <w:highlight w:val="yellow"/>
        </w:rPr>
        <w:t>1</w:t>
      </w:r>
      <w:r w:rsidRPr="00041835">
        <w:rPr>
          <w:rFonts w:cstheme="minorHAnsi"/>
          <w:b/>
          <w:i/>
          <w:sz w:val="24"/>
          <w:szCs w:val="24"/>
          <w:highlight w:val="yellow"/>
        </w:rPr>
        <w:t xml:space="preserve">. </w:t>
      </w:r>
      <w:r w:rsidRPr="00041835">
        <w:rPr>
          <w:rFonts w:cstheme="minorHAnsi"/>
          <w:i/>
          <w:sz w:val="24"/>
          <w:szCs w:val="24"/>
          <w:highlight w:val="yellow"/>
        </w:rPr>
        <w:t>Os textos escritos na cor preta devem permanecer inalterados e não deverão ser acrescidos de subitens</w:t>
      </w:r>
      <w:r w:rsidRPr="0082413D">
        <w:rPr>
          <w:rFonts w:cstheme="minorHAnsi"/>
          <w:i/>
          <w:sz w:val="24"/>
          <w:szCs w:val="24"/>
          <w:highlight w:val="yellow"/>
        </w:rPr>
        <w:t>, salvo se prevista essa possibilidade.</w:t>
      </w:r>
    </w:p>
    <w:p w14:paraId="16149E2E" w14:textId="77777777" w:rsidR="00B836B9" w:rsidRPr="0082413D" w:rsidRDefault="00B836B9" w:rsidP="00B836B9">
      <w:pPr>
        <w:spacing w:after="0" w:line="240" w:lineRule="auto"/>
        <w:jc w:val="both"/>
        <w:rPr>
          <w:rFonts w:cstheme="minorHAnsi"/>
          <w:b/>
          <w:i/>
          <w:sz w:val="24"/>
          <w:szCs w:val="24"/>
          <w:highlight w:val="yellow"/>
        </w:rPr>
      </w:pPr>
      <w:r w:rsidRPr="0082413D">
        <w:rPr>
          <w:rFonts w:cstheme="minorHAnsi"/>
          <w:b/>
          <w:i/>
          <w:sz w:val="24"/>
          <w:szCs w:val="24"/>
          <w:highlight w:val="yellow"/>
        </w:rPr>
        <w:t>2. Para os itens com previsão de “aplica / não se aplica”:</w:t>
      </w:r>
    </w:p>
    <w:p w14:paraId="3004F8DE" w14:textId="77777777" w:rsidR="00B836B9" w:rsidRPr="0082413D" w:rsidRDefault="00B836B9" w:rsidP="00B836B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r w:rsidRPr="0082413D">
        <w:rPr>
          <w:rFonts w:cstheme="minorHAnsi"/>
          <w:i/>
          <w:sz w:val="24"/>
          <w:szCs w:val="24"/>
          <w:highlight w:val="yellow"/>
        </w:rPr>
        <w:t>2.1 Caso a opção marcada seja “aplica”, todo o conteúdo deverá ser mantido, com as adequações apenas nos textos marcados em vermelho.</w:t>
      </w:r>
    </w:p>
    <w:p w14:paraId="49CC324B" w14:textId="77777777" w:rsidR="00B836B9" w:rsidRPr="0082413D" w:rsidRDefault="00B836B9" w:rsidP="00B836B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r w:rsidRPr="0082413D">
        <w:rPr>
          <w:rFonts w:cstheme="minorHAnsi"/>
          <w:i/>
          <w:sz w:val="24"/>
          <w:szCs w:val="24"/>
          <w:highlight w:val="yellow"/>
        </w:rPr>
        <w:t xml:space="preserve">2.2 Caso a opção marcada seja “não se aplica”, deverá ser mantido o título do item, com a referida marcação, contudo os subitens deverão ser suprimidos. </w:t>
      </w:r>
    </w:p>
    <w:p w14:paraId="39B23253" w14:textId="77777777" w:rsidR="00B836B9" w:rsidRPr="00FE15A3" w:rsidRDefault="00B836B9" w:rsidP="00B836B9">
      <w:pPr>
        <w:spacing w:after="0" w:line="240" w:lineRule="auto"/>
        <w:jc w:val="both"/>
        <w:rPr>
          <w:rFonts w:cstheme="minorHAnsi"/>
          <w:b/>
          <w:i/>
          <w:sz w:val="24"/>
          <w:szCs w:val="24"/>
          <w:highlight w:val="yellow"/>
        </w:rPr>
      </w:pPr>
      <w:r>
        <w:rPr>
          <w:rFonts w:cstheme="minorHAnsi"/>
          <w:b/>
          <w:i/>
          <w:sz w:val="24"/>
          <w:szCs w:val="24"/>
          <w:highlight w:val="yellow"/>
        </w:rPr>
        <w:t>3</w:t>
      </w:r>
      <w:r w:rsidRPr="00FE15A3">
        <w:rPr>
          <w:rFonts w:cstheme="minorHAnsi"/>
          <w:b/>
          <w:i/>
          <w:sz w:val="24"/>
          <w:szCs w:val="24"/>
          <w:highlight w:val="yellow"/>
        </w:rPr>
        <w:t>. A formatação dever ser:</w:t>
      </w:r>
    </w:p>
    <w:p w14:paraId="04417425" w14:textId="77777777" w:rsidR="00B836B9" w:rsidRDefault="00B836B9" w:rsidP="00B836B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r>
        <w:rPr>
          <w:rFonts w:cstheme="minorHAnsi"/>
          <w:i/>
          <w:sz w:val="24"/>
          <w:szCs w:val="24"/>
          <w:highlight w:val="yellow"/>
        </w:rPr>
        <w:t xml:space="preserve">- Fonte: </w:t>
      </w:r>
      <w:proofErr w:type="spellStart"/>
      <w:r>
        <w:rPr>
          <w:rFonts w:cstheme="minorHAnsi"/>
          <w:i/>
          <w:sz w:val="24"/>
          <w:szCs w:val="24"/>
          <w:highlight w:val="yellow"/>
        </w:rPr>
        <w:t>calibri</w:t>
      </w:r>
      <w:proofErr w:type="spellEnd"/>
    </w:p>
    <w:p w14:paraId="5E1168AF" w14:textId="56F5CA39" w:rsidR="00B836B9" w:rsidRDefault="00B836B9" w:rsidP="00B836B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r>
        <w:rPr>
          <w:rFonts w:cstheme="minorHAnsi"/>
          <w:i/>
          <w:sz w:val="24"/>
          <w:szCs w:val="24"/>
          <w:highlight w:val="yellow"/>
        </w:rPr>
        <w:t>- Tamanho: 1</w:t>
      </w:r>
      <w:r w:rsidR="006F1935">
        <w:rPr>
          <w:rFonts w:cstheme="minorHAnsi"/>
          <w:i/>
          <w:sz w:val="24"/>
          <w:szCs w:val="24"/>
          <w:highlight w:val="yellow"/>
        </w:rPr>
        <w:t>1</w:t>
      </w:r>
    </w:p>
    <w:p w14:paraId="5CE9F915" w14:textId="77777777" w:rsidR="00B836B9" w:rsidRDefault="00B836B9" w:rsidP="00B836B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r>
        <w:rPr>
          <w:rFonts w:cstheme="minorHAnsi"/>
          <w:i/>
          <w:sz w:val="24"/>
          <w:szCs w:val="24"/>
          <w:highlight w:val="yellow"/>
        </w:rPr>
        <w:t xml:space="preserve">- Espaçamento: antes: 0 </w:t>
      </w:r>
      <w:proofErr w:type="spellStart"/>
      <w:r>
        <w:rPr>
          <w:rFonts w:cstheme="minorHAnsi"/>
          <w:i/>
          <w:sz w:val="24"/>
          <w:szCs w:val="24"/>
          <w:highlight w:val="yellow"/>
        </w:rPr>
        <w:t>pt</w:t>
      </w:r>
      <w:proofErr w:type="spellEnd"/>
      <w:r>
        <w:rPr>
          <w:rFonts w:cstheme="minorHAnsi"/>
          <w:i/>
          <w:sz w:val="24"/>
          <w:szCs w:val="24"/>
          <w:highlight w:val="yellow"/>
        </w:rPr>
        <w:t xml:space="preserve"> depois: 0 </w:t>
      </w:r>
      <w:proofErr w:type="spellStart"/>
      <w:r>
        <w:rPr>
          <w:rFonts w:cstheme="minorHAnsi"/>
          <w:i/>
          <w:sz w:val="24"/>
          <w:szCs w:val="24"/>
          <w:highlight w:val="yellow"/>
        </w:rPr>
        <w:t>pt</w:t>
      </w:r>
      <w:proofErr w:type="spellEnd"/>
    </w:p>
    <w:p w14:paraId="17058FF8" w14:textId="77777777" w:rsidR="00B836B9" w:rsidRPr="00041835" w:rsidRDefault="00B836B9" w:rsidP="00B836B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r>
        <w:rPr>
          <w:rFonts w:cstheme="minorHAnsi"/>
          <w:i/>
          <w:sz w:val="24"/>
          <w:szCs w:val="24"/>
          <w:highlight w:val="yellow"/>
        </w:rPr>
        <w:t>- Entre linhas: simples</w:t>
      </w:r>
    </w:p>
    <w:p w14:paraId="18A0791D" w14:textId="77777777" w:rsidR="00A06694" w:rsidRPr="00470918" w:rsidRDefault="00A06694" w:rsidP="006B72A6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6E2351E2" w14:textId="6A4D5188" w:rsidR="005E5AA1" w:rsidRPr="005F59FE" w:rsidRDefault="00A32993" w:rsidP="005E5AA1">
      <w:pPr>
        <w:spacing w:after="0" w:line="240" w:lineRule="auto"/>
        <w:jc w:val="both"/>
        <w:rPr>
          <w:b/>
          <w:bCs/>
        </w:rPr>
      </w:pPr>
      <w:r w:rsidRPr="005F59FE">
        <w:rPr>
          <w:rFonts w:cstheme="minorHAnsi"/>
          <w:b/>
        </w:rPr>
        <w:t xml:space="preserve">1. </w:t>
      </w:r>
      <w:r w:rsidR="005E5AA1" w:rsidRPr="005F59FE">
        <w:rPr>
          <w:b/>
          <w:bCs/>
        </w:rPr>
        <w:t>TIPO DE COMPRA</w:t>
      </w:r>
    </w:p>
    <w:p w14:paraId="5C09308E" w14:textId="6DB1B7A4" w:rsidR="005E5AA1" w:rsidRPr="006571FB" w:rsidRDefault="005E5AA1" w:rsidP="005E5AA1">
      <w:pPr>
        <w:tabs>
          <w:tab w:val="left" w:pos="2422"/>
        </w:tabs>
        <w:spacing w:after="0" w:line="240" w:lineRule="auto"/>
        <w:jc w:val="both"/>
        <w:rPr>
          <w:b/>
          <w:bCs/>
        </w:rPr>
      </w:pPr>
      <w:r w:rsidRPr="006571FB">
        <w:rPr>
          <w:b/>
          <w:bCs/>
        </w:rPr>
        <w:t xml:space="preserve">(   </w:t>
      </w:r>
      <w:r w:rsidR="006571FB">
        <w:rPr>
          <w:b/>
          <w:bCs/>
        </w:rPr>
        <w:t xml:space="preserve"> </w:t>
      </w:r>
      <w:r w:rsidRPr="006571FB">
        <w:rPr>
          <w:b/>
          <w:bCs/>
        </w:rPr>
        <w:t xml:space="preserve"> ) COMPRA CENTRALIZADA </w:t>
      </w:r>
      <w:r w:rsidRPr="006571FB">
        <w:rPr>
          <w:b/>
          <w:bCs/>
        </w:rPr>
        <w:tab/>
        <w:t xml:space="preserve">                                                    </w:t>
      </w:r>
    </w:p>
    <w:p w14:paraId="67988F53" w14:textId="55DEFD19" w:rsidR="005E5AA1" w:rsidRPr="006571FB" w:rsidRDefault="005E5AA1" w:rsidP="005E5AA1">
      <w:pPr>
        <w:tabs>
          <w:tab w:val="left" w:pos="2422"/>
        </w:tabs>
        <w:spacing w:after="0" w:line="240" w:lineRule="auto"/>
        <w:jc w:val="both"/>
        <w:rPr>
          <w:b/>
          <w:bCs/>
        </w:rPr>
      </w:pPr>
      <w:r w:rsidRPr="006571FB">
        <w:rPr>
          <w:b/>
          <w:bCs/>
        </w:rPr>
        <w:t xml:space="preserve">(  </w:t>
      </w:r>
      <w:r w:rsidR="006571FB">
        <w:rPr>
          <w:b/>
          <w:bCs/>
        </w:rPr>
        <w:t xml:space="preserve"> </w:t>
      </w:r>
      <w:r w:rsidRPr="006571FB">
        <w:rPr>
          <w:b/>
          <w:bCs/>
        </w:rPr>
        <w:t xml:space="preserve">  ) COMPRA INDIVIDUALIZADA</w:t>
      </w:r>
    </w:p>
    <w:p w14:paraId="6423943D" w14:textId="60F92B61" w:rsidR="005E5AA1" w:rsidRPr="005F59FE" w:rsidRDefault="005E5AA1" w:rsidP="005E5AA1">
      <w:pPr>
        <w:spacing w:after="0" w:line="240" w:lineRule="auto"/>
        <w:jc w:val="both"/>
        <w:rPr>
          <w:rFonts w:cstheme="minorHAnsi"/>
        </w:rPr>
      </w:pPr>
      <w:r w:rsidRPr="005F59FE">
        <w:rPr>
          <w:bCs/>
        </w:rPr>
        <w:t xml:space="preserve">1.1 Justificativa para a compra individualizada: 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E5AA1" w:rsidRPr="005F59FE" w14:paraId="5AD70AD4" w14:textId="77777777" w:rsidTr="005E5AA1">
        <w:trPr>
          <w:trHeight w:val="59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118" w14:textId="77777777" w:rsidR="005E5AA1" w:rsidRPr="005F59FE" w:rsidRDefault="005E5AA1" w:rsidP="005E5AA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466140" w14:textId="77777777" w:rsidR="005E5AA1" w:rsidRPr="005F59FE" w:rsidRDefault="005E5AA1" w:rsidP="005E5AA1">
      <w:pPr>
        <w:spacing w:after="0" w:line="240" w:lineRule="auto"/>
        <w:jc w:val="both"/>
        <w:rPr>
          <w:rFonts w:cstheme="minorHAnsi"/>
          <w:b/>
        </w:rPr>
      </w:pPr>
    </w:p>
    <w:p w14:paraId="5A664E36" w14:textId="5202134F" w:rsidR="00643BCB" w:rsidRPr="005F59FE" w:rsidRDefault="005E5AA1" w:rsidP="006B72A6">
      <w:pPr>
        <w:spacing w:after="0" w:line="240" w:lineRule="auto"/>
        <w:jc w:val="both"/>
        <w:rPr>
          <w:rFonts w:cstheme="minorHAnsi"/>
        </w:rPr>
      </w:pPr>
      <w:r w:rsidRPr="005F59FE">
        <w:rPr>
          <w:rFonts w:cstheme="minorHAnsi"/>
          <w:b/>
        </w:rPr>
        <w:t xml:space="preserve">2. </w:t>
      </w:r>
      <w:r w:rsidR="003E04EF" w:rsidRPr="005F59FE">
        <w:rPr>
          <w:rFonts w:cstheme="minorHAnsi"/>
          <w:b/>
        </w:rPr>
        <w:t>DESCRIÇÃO DO OBJETO</w:t>
      </w:r>
    </w:p>
    <w:p w14:paraId="7D58C2B0" w14:textId="77777777" w:rsidR="00531000" w:rsidRPr="00E131F0" w:rsidRDefault="00531000" w:rsidP="00E131F0">
      <w:pPr>
        <w:spacing w:after="0" w:line="240" w:lineRule="auto"/>
        <w:rPr>
          <w:rFonts w:cstheme="minorHAnsi"/>
          <w:b/>
        </w:rPr>
      </w:pPr>
      <w:r w:rsidRPr="00E131F0">
        <w:rPr>
          <w:rFonts w:cstheme="minorHAnsi"/>
          <w:b/>
        </w:rPr>
        <w:t>Lote 001</w:t>
      </w:r>
    </w:p>
    <w:tbl>
      <w:tblPr>
        <w:tblW w:w="89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8"/>
        <w:gridCol w:w="4127"/>
        <w:gridCol w:w="829"/>
        <w:gridCol w:w="567"/>
        <w:gridCol w:w="1864"/>
      </w:tblGrid>
      <w:tr w:rsidR="005E5AA1" w:rsidRPr="005F59FE" w14:paraId="076F6492" w14:textId="77777777" w:rsidTr="005F59FE">
        <w:trPr>
          <w:trHeight w:val="5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1DBB6" w14:textId="77777777" w:rsidR="005E5AA1" w:rsidRPr="005F59FE" w:rsidRDefault="005E5AA1" w:rsidP="0039380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9FE">
              <w:rPr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6C60A" w14:textId="1BE606BE" w:rsidR="005E5AA1" w:rsidRPr="005F59FE" w:rsidRDefault="005E5AA1" w:rsidP="005E5AA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9FE">
              <w:rPr>
                <w:b/>
                <w:bCs/>
                <w:color w:val="000000"/>
                <w:sz w:val="16"/>
                <w:szCs w:val="16"/>
              </w:rPr>
              <w:t>CÓDIGO iNOVA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813291" w14:textId="77777777" w:rsidR="005E5AA1" w:rsidRPr="005F59FE" w:rsidRDefault="005E5AA1" w:rsidP="0039380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9FE">
              <w:rPr>
                <w:b/>
                <w:bCs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D984D" w14:textId="77777777" w:rsidR="005E5AA1" w:rsidRPr="005F59FE" w:rsidRDefault="005E5AA1" w:rsidP="0039380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9FE">
              <w:rPr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8A194" w14:textId="77777777" w:rsidR="005E5AA1" w:rsidRPr="005F59FE" w:rsidRDefault="005E5AA1" w:rsidP="0039380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9FE">
              <w:rPr>
                <w:b/>
                <w:bCs/>
                <w:color w:val="000000"/>
                <w:sz w:val="16"/>
                <w:szCs w:val="16"/>
              </w:rPr>
              <w:t>QTD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BA247" w14:textId="77777777" w:rsidR="005E5AA1" w:rsidRPr="005F59FE" w:rsidRDefault="005E5AA1" w:rsidP="0039380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9FE">
              <w:rPr>
                <w:b/>
                <w:bCs/>
                <w:color w:val="000000"/>
                <w:sz w:val="16"/>
                <w:szCs w:val="16"/>
              </w:rPr>
              <w:t>VALOR</w:t>
            </w:r>
          </w:p>
          <w:p w14:paraId="5C3D4CD7" w14:textId="4C7267C7" w:rsidR="005E5AA1" w:rsidRPr="005F59FE" w:rsidRDefault="005E5AA1" w:rsidP="0039380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9FE">
              <w:rPr>
                <w:b/>
                <w:bCs/>
                <w:color w:val="000000"/>
                <w:sz w:val="16"/>
                <w:szCs w:val="16"/>
              </w:rPr>
              <w:t>UNITÁRIO</w:t>
            </w:r>
            <w:r w:rsidR="005F59FE">
              <w:rPr>
                <w:b/>
                <w:bCs/>
                <w:color w:val="000000"/>
                <w:sz w:val="16"/>
                <w:szCs w:val="16"/>
              </w:rPr>
              <w:t xml:space="preserve"> DA ÚLTIMA COMPRA</w:t>
            </w:r>
          </w:p>
        </w:tc>
      </w:tr>
      <w:tr w:rsidR="005E5AA1" w:rsidRPr="005F59FE" w14:paraId="1F2D26CF" w14:textId="77777777" w:rsidTr="005F59FE">
        <w:trPr>
          <w:trHeight w:val="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2D2" w14:textId="77777777" w:rsidR="005E5AA1" w:rsidRPr="005F59FE" w:rsidRDefault="005E5AA1" w:rsidP="00393807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6B74" w14:textId="77777777" w:rsidR="005E5AA1" w:rsidRPr="005F59FE" w:rsidRDefault="005E5AA1" w:rsidP="0039380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16C4" w14:textId="77777777" w:rsidR="005E5AA1" w:rsidRPr="005F59FE" w:rsidRDefault="005E5AA1" w:rsidP="00393807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E6C" w14:textId="77777777" w:rsidR="005E5AA1" w:rsidRPr="005F59FE" w:rsidRDefault="005E5AA1" w:rsidP="0039380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4A52" w14:textId="77777777" w:rsidR="005E5AA1" w:rsidRPr="005F59FE" w:rsidRDefault="005E5AA1" w:rsidP="0039380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166" w14:textId="77777777" w:rsidR="005E5AA1" w:rsidRPr="005F59FE" w:rsidRDefault="005E5AA1" w:rsidP="0039380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2DD088BF" w14:textId="77777777" w:rsidR="00531000" w:rsidRDefault="00531000" w:rsidP="006571FB">
      <w:pPr>
        <w:spacing w:after="0" w:line="240" w:lineRule="auto"/>
        <w:jc w:val="both"/>
        <w:rPr>
          <w:rFonts w:cstheme="minorHAnsi"/>
        </w:rPr>
      </w:pPr>
    </w:p>
    <w:p w14:paraId="5B187BC9" w14:textId="77777777" w:rsidR="005F59FE" w:rsidRPr="006571FB" w:rsidRDefault="005F59FE" w:rsidP="006571FB">
      <w:pPr>
        <w:tabs>
          <w:tab w:val="left" w:pos="2422"/>
        </w:tabs>
        <w:spacing w:after="0" w:line="240" w:lineRule="auto"/>
        <w:jc w:val="both"/>
        <w:rPr>
          <w:b/>
        </w:rPr>
      </w:pPr>
      <w:r w:rsidRPr="006571FB">
        <w:rPr>
          <w:rFonts w:cstheme="minorHAnsi"/>
          <w:b/>
        </w:rPr>
        <w:t>3.</w:t>
      </w:r>
      <w:r w:rsidR="007F67C8" w:rsidRPr="006571FB">
        <w:rPr>
          <w:rFonts w:cstheme="minorHAnsi"/>
          <w:b/>
        </w:rPr>
        <w:t xml:space="preserve"> </w:t>
      </w:r>
      <w:r w:rsidRPr="006571FB">
        <w:rPr>
          <w:b/>
        </w:rPr>
        <w:t>HISTÓRICO DE CONSUMO E JUSTIFICATIVA DO QUANTITATIVO SOLICITADO COM A MEMÓRIA DE CÁLCULO</w:t>
      </w:r>
    </w:p>
    <w:p w14:paraId="52E3D314" w14:textId="40C194B5" w:rsidR="007F67C8" w:rsidRPr="00AC0158" w:rsidRDefault="005F59FE" w:rsidP="006571FB">
      <w:pPr>
        <w:spacing w:after="0" w:line="240" w:lineRule="auto"/>
        <w:jc w:val="both"/>
        <w:rPr>
          <w:rFonts w:cstheme="minorHAnsi"/>
          <w:i/>
          <w:strike/>
          <w:color w:val="FF0000"/>
        </w:rPr>
      </w:pPr>
      <w:r w:rsidRPr="006571FB">
        <w:rPr>
          <w:rFonts w:cstheme="minorHAnsi"/>
          <w:i/>
          <w:color w:val="FF0000"/>
        </w:rPr>
        <w:t>D</w:t>
      </w:r>
      <w:r w:rsidR="004508DD" w:rsidRPr="006571FB">
        <w:rPr>
          <w:rFonts w:cstheme="minorHAnsi"/>
          <w:i/>
          <w:color w:val="FF0000"/>
        </w:rPr>
        <w:t xml:space="preserve">everá ser </w:t>
      </w:r>
      <w:r w:rsidR="004508DD" w:rsidRPr="006571FB">
        <w:rPr>
          <w:i/>
          <w:color w:val="FF0000"/>
        </w:rPr>
        <w:t>apr</w:t>
      </w:r>
      <w:r w:rsidRPr="006571FB">
        <w:rPr>
          <w:i/>
          <w:color w:val="FF0000"/>
        </w:rPr>
        <w:t>esentada a memória de cálculo</w:t>
      </w:r>
      <w:r w:rsidR="00E860FE">
        <w:rPr>
          <w:i/>
          <w:color w:val="FF0000"/>
        </w:rPr>
        <w:t>, baseada nos dados do sistema de cont</w:t>
      </w:r>
      <w:r w:rsidR="001008F2">
        <w:rPr>
          <w:i/>
          <w:color w:val="FF0000"/>
        </w:rPr>
        <w:t>ro</w:t>
      </w:r>
      <w:r w:rsidR="00E860FE">
        <w:rPr>
          <w:i/>
          <w:color w:val="FF0000"/>
        </w:rPr>
        <w:t>le de estoque</w:t>
      </w:r>
      <w:r w:rsidRPr="006571FB">
        <w:rPr>
          <w:i/>
          <w:color w:val="FF0000"/>
        </w:rPr>
        <w:t xml:space="preserve">, podendo </w:t>
      </w:r>
      <w:r w:rsidR="00884E40" w:rsidRPr="006571FB">
        <w:rPr>
          <w:rFonts w:cstheme="minorHAnsi"/>
          <w:i/>
          <w:color w:val="FF0000"/>
        </w:rPr>
        <w:t>informa</w:t>
      </w:r>
      <w:r w:rsidR="00B4622F" w:rsidRPr="006571FB">
        <w:rPr>
          <w:rFonts w:cstheme="minorHAnsi"/>
          <w:i/>
          <w:color w:val="FF0000"/>
        </w:rPr>
        <w:t>r</w:t>
      </w:r>
      <w:r w:rsidR="00884E40" w:rsidRPr="006571FB">
        <w:rPr>
          <w:rFonts w:cstheme="minorHAnsi"/>
          <w:i/>
          <w:color w:val="FF0000"/>
        </w:rPr>
        <w:t xml:space="preserve"> </w:t>
      </w:r>
      <w:r w:rsidRPr="006571FB">
        <w:rPr>
          <w:rFonts w:cstheme="minorHAnsi"/>
          <w:i/>
          <w:color w:val="FF0000"/>
        </w:rPr>
        <w:t xml:space="preserve">aqui, também, </w:t>
      </w:r>
      <w:r w:rsidR="00884E40" w:rsidRPr="006571FB">
        <w:rPr>
          <w:rFonts w:cstheme="minorHAnsi"/>
          <w:i/>
          <w:color w:val="FF0000"/>
        </w:rPr>
        <w:t xml:space="preserve">o consumo </w:t>
      </w:r>
      <w:r w:rsidR="00535ECB" w:rsidRPr="006571FB">
        <w:rPr>
          <w:rFonts w:cstheme="minorHAnsi"/>
          <w:i/>
          <w:color w:val="FF0000"/>
        </w:rPr>
        <w:t>do período anterior dessa aquisição</w:t>
      </w:r>
      <w:r w:rsidR="00B4622F" w:rsidRPr="006571FB">
        <w:rPr>
          <w:rFonts w:cstheme="minorHAnsi"/>
          <w:i/>
          <w:color w:val="FF0000"/>
        </w:rPr>
        <w:t xml:space="preserve"> (se mensal, se diário)</w:t>
      </w:r>
      <w:r w:rsidR="00535ECB" w:rsidRPr="006571FB">
        <w:rPr>
          <w:rFonts w:cstheme="minorHAnsi"/>
          <w:i/>
          <w:color w:val="FF0000"/>
        </w:rPr>
        <w:t xml:space="preserve">. </w:t>
      </w:r>
      <w:r w:rsidR="001008F2">
        <w:rPr>
          <w:rFonts w:cstheme="minorHAnsi"/>
          <w:i/>
          <w:color w:val="FF0000"/>
        </w:rPr>
        <w:t xml:space="preserve">O quantitativo anterior servirá inclusive para justificar aumentos ou diminuições no pedido atual, em relação ao passado, haja vista que os dados de saída de </w:t>
      </w:r>
      <w:r w:rsidR="00AC0158">
        <w:rPr>
          <w:rFonts w:cstheme="minorHAnsi"/>
          <w:i/>
          <w:color w:val="FF0000"/>
        </w:rPr>
        <w:t>MET/MED</w:t>
      </w:r>
      <w:r w:rsidR="0003479C">
        <w:rPr>
          <w:rFonts w:cstheme="minorHAnsi"/>
          <w:i/>
          <w:color w:val="FF0000"/>
        </w:rPr>
        <w:t xml:space="preserve"> poderão evidenciar: manutenção, aumento ou redução do quantitativo.</w:t>
      </w:r>
    </w:p>
    <w:p w14:paraId="308243B0" w14:textId="77777777" w:rsidR="007E050B" w:rsidRPr="006571FB" w:rsidRDefault="007E050B" w:rsidP="006571FB">
      <w:pPr>
        <w:spacing w:after="0" w:line="240" w:lineRule="auto"/>
        <w:jc w:val="both"/>
        <w:rPr>
          <w:rFonts w:cstheme="minorHAnsi"/>
        </w:rPr>
      </w:pPr>
    </w:p>
    <w:p w14:paraId="6F02B3FB" w14:textId="333205CD" w:rsidR="006571FB" w:rsidRPr="00E131F0" w:rsidRDefault="006571FB" w:rsidP="006571FB">
      <w:pPr>
        <w:spacing w:after="0" w:line="240" w:lineRule="auto"/>
        <w:jc w:val="both"/>
        <w:rPr>
          <w:b/>
        </w:rPr>
      </w:pPr>
      <w:r w:rsidRPr="00E131F0">
        <w:rPr>
          <w:rFonts w:cstheme="minorHAnsi"/>
          <w:b/>
        </w:rPr>
        <w:lastRenderedPageBreak/>
        <w:t xml:space="preserve">4. </w:t>
      </w:r>
      <w:r w:rsidRPr="00E131F0">
        <w:rPr>
          <w:b/>
        </w:rPr>
        <w:t>VALOR DA ÚLTIMA COMPRA REALIZADA</w:t>
      </w:r>
    </w:p>
    <w:p w14:paraId="7B3A9F15" w14:textId="7D2AEEEA" w:rsidR="0003479C" w:rsidRPr="00502C63" w:rsidRDefault="006571FB" w:rsidP="006571FB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502C63">
        <w:rPr>
          <w:rFonts w:cstheme="minorHAnsi"/>
          <w:i/>
          <w:color w:val="FF0000"/>
        </w:rPr>
        <w:t xml:space="preserve">Deverá ser informado e </w:t>
      </w:r>
      <w:r w:rsidRPr="00502C63">
        <w:rPr>
          <w:i/>
          <w:color w:val="FF0000"/>
        </w:rPr>
        <w:t>apresentado o valor e a data da última compra</w:t>
      </w:r>
      <w:r w:rsidR="0003479C">
        <w:rPr>
          <w:i/>
          <w:color w:val="FF0000"/>
        </w:rPr>
        <w:t>. No processo,</w:t>
      </w:r>
      <w:r w:rsidRPr="00502C63">
        <w:rPr>
          <w:i/>
          <w:color w:val="FF0000"/>
        </w:rPr>
        <w:t xml:space="preserve"> deverá ser </w:t>
      </w:r>
      <w:r w:rsidRPr="00502C63">
        <w:rPr>
          <w:rFonts w:cstheme="minorHAnsi"/>
          <w:i/>
          <w:color w:val="FF0000"/>
        </w:rPr>
        <w:t>entranhad</w:t>
      </w:r>
      <w:r w:rsidR="0003479C">
        <w:rPr>
          <w:rFonts w:cstheme="minorHAnsi"/>
          <w:i/>
          <w:color w:val="FF0000"/>
        </w:rPr>
        <w:t>a</w:t>
      </w:r>
      <w:r w:rsidRPr="00502C63">
        <w:rPr>
          <w:rFonts w:cstheme="minorHAnsi"/>
          <w:i/>
          <w:color w:val="FF0000"/>
        </w:rPr>
        <w:t xml:space="preserve"> a Nota Fiscal ou documento pertinente que comprove o valor informado</w:t>
      </w:r>
      <w:r w:rsidR="00801D95">
        <w:rPr>
          <w:rFonts w:cstheme="minorHAnsi"/>
          <w:i/>
          <w:color w:val="FF0000"/>
        </w:rPr>
        <w:t xml:space="preserve"> e, caso não haja, deverá ser apresentada justificativa.</w:t>
      </w:r>
    </w:p>
    <w:p w14:paraId="4802AD9C" w14:textId="77777777" w:rsidR="006571FB" w:rsidRPr="00502C63" w:rsidRDefault="006571FB" w:rsidP="006571FB">
      <w:pPr>
        <w:spacing w:after="0" w:line="240" w:lineRule="auto"/>
        <w:jc w:val="both"/>
        <w:rPr>
          <w:rFonts w:cstheme="minorHAnsi"/>
          <w:b/>
        </w:rPr>
      </w:pPr>
    </w:p>
    <w:p w14:paraId="07062D82" w14:textId="656F3CD4" w:rsidR="005F59FE" w:rsidRPr="00502C63" w:rsidRDefault="006571FB" w:rsidP="006571FB">
      <w:pPr>
        <w:spacing w:after="0" w:line="240" w:lineRule="auto"/>
        <w:jc w:val="both"/>
        <w:rPr>
          <w:rFonts w:cstheme="minorHAnsi"/>
        </w:rPr>
      </w:pPr>
      <w:r w:rsidRPr="00502C63">
        <w:rPr>
          <w:rFonts w:cstheme="minorHAnsi"/>
          <w:b/>
        </w:rPr>
        <w:t>5</w:t>
      </w:r>
      <w:r w:rsidR="005F59FE" w:rsidRPr="00502C63">
        <w:rPr>
          <w:rFonts w:cstheme="minorHAnsi"/>
          <w:b/>
        </w:rPr>
        <w:t>.</w:t>
      </w:r>
      <w:r w:rsidR="005F59FE" w:rsidRPr="00502C63">
        <w:rPr>
          <w:b/>
        </w:rPr>
        <w:t xml:space="preserve"> PREVISÃO DO PERÍODO EM QUE O MAT/MED SERÁ CONSUMIDO</w:t>
      </w:r>
    </w:p>
    <w:p w14:paraId="169CC0D1" w14:textId="724FC48D" w:rsidR="006571FB" w:rsidRPr="00502C63" w:rsidRDefault="006571FB" w:rsidP="006571FB">
      <w:pPr>
        <w:spacing w:after="0" w:line="240" w:lineRule="auto"/>
        <w:jc w:val="both"/>
        <w:rPr>
          <w:b/>
        </w:rPr>
      </w:pPr>
      <w:r w:rsidRPr="00502C63">
        <w:rPr>
          <w:rFonts w:cstheme="minorHAnsi"/>
          <w:i/>
          <w:color w:val="FF0000"/>
        </w:rPr>
        <w:t>Deverá ser informado o período em que o quantitativo solicitado suprirá a necessidade</w:t>
      </w:r>
      <w:r w:rsidR="008702FC">
        <w:rPr>
          <w:rFonts w:cstheme="minorHAnsi"/>
          <w:i/>
          <w:color w:val="FF0000"/>
        </w:rPr>
        <w:t xml:space="preserve"> da(s) unidade(s)</w:t>
      </w:r>
      <w:r w:rsidRPr="00502C63">
        <w:rPr>
          <w:rFonts w:cstheme="minorHAnsi"/>
          <w:i/>
          <w:color w:val="FF0000"/>
        </w:rPr>
        <w:t>.</w:t>
      </w:r>
    </w:p>
    <w:p w14:paraId="2841FFFC" w14:textId="77777777" w:rsidR="005F59FE" w:rsidRPr="00502C63" w:rsidRDefault="005F59FE" w:rsidP="006571FB">
      <w:pPr>
        <w:spacing w:after="0" w:line="240" w:lineRule="auto"/>
        <w:jc w:val="both"/>
        <w:rPr>
          <w:rFonts w:cstheme="minorHAnsi"/>
        </w:rPr>
      </w:pPr>
    </w:p>
    <w:p w14:paraId="7E2162D5" w14:textId="6B1839CD" w:rsidR="000B03AD" w:rsidRPr="00502C63" w:rsidRDefault="006571FB" w:rsidP="006571FB">
      <w:pPr>
        <w:spacing w:after="0" w:line="240" w:lineRule="auto"/>
        <w:jc w:val="both"/>
        <w:rPr>
          <w:rFonts w:cstheme="minorHAnsi"/>
          <w:b/>
        </w:rPr>
      </w:pPr>
      <w:r w:rsidRPr="00502C63">
        <w:rPr>
          <w:rFonts w:cstheme="minorHAnsi"/>
          <w:b/>
        </w:rPr>
        <w:t>6</w:t>
      </w:r>
      <w:r w:rsidR="001952CF" w:rsidRPr="00502C63">
        <w:rPr>
          <w:rFonts w:cstheme="minorHAnsi"/>
          <w:b/>
        </w:rPr>
        <w:t>. ENTREGA</w:t>
      </w:r>
      <w:r w:rsidR="00535ECB" w:rsidRPr="00502C63">
        <w:rPr>
          <w:rFonts w:cstheme="minorHAnsi"/>
          <w:b/>
        </w:rPr>
        <w:t xml:space="preserve"> E RECEBIMENTO</w:t>
      </w:r>
    </w:p>
    <w:p w14:paraId="366985A5" w14:textId="29CB183C" w:rsidR="0035158F" w:rsidRPr="00502C63" w:rsidRDefault="006571FB" w:rsidP="006571FB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502C63">
        <w:rPr>
          <w:rFonts w:cstheme="minorHAnsi"/>
          <w:b/>
        </w:rPr>
        <w:t xml:space="preserve">6.1 </w:t>
      </w:r>
      <w:r w:rsidR="0035158F" w:rsidRPr="00502C63">
        <w:rPr>
          <w:rFonts w:cstheme="minorHAnsi"/>
          <w:b/>
        </w:rPr>
        <w:t>(        ) ENTREGA IMEDIATA E ÚNICA</w:t>
      </w:r>
    </w:p>
    <w:p w14:paraId="7F8DDDF7" w14:textId="54BFA4D7" w:rsidR="006571FB" w:rsidRPr="00502C63" w:rsidRDefault="006571FB" w:rsidP="006571FB">
      <w:pPr>
        <w:spacing w:after="0" w:line="240" w:lineRule="auto"/>
        <w:jc w:val="both"/>
      </w:pPr>
      <w:r w:rsidRPr="00502C63">
        <w:rPr>
          <w:rFonts w:cstheme="minorHAnsi"/>
        </w:rPr>
        <w:t xml:space="preserve">6.1.1A entrega deve ocorrer em até </w:t>
      </w:r>
      <w:r w:rsidRPr="00502C63">
        <w:rPr>
          <w:rFonts w:cstheme="minorHAnsi"/>
          <w:i/>
          <w:color w:val="FF0000"/>
        </w:rPr>
        <w:t>XX (XXXXXX)</w:t>
      </w:r>
      <w:r w:rsidRPr="00502C63">
        <w:rPr>
          <w:rFonts w:cstheme="minorHAnsi"/>
        </w:rPr>
        <w:t xml:space="preserve"> dias (</w:t>
      </w:r>
      <w:r w:rsidRPr="00502C63">
        <w:rPr>
          <w:rFonts w:cstheme="minorHAnsi"/>
          <w:i/>
          <w:color w:val="FF0000"/>
        </w:rPr>
        <w:t>definir se úteis/corridos</w:t>
      </w:r>
      <w:r w:rsidRPr="00502C63">
        <w:rPr>
          <w:rFonts w:cstheme="minorHAnsi"/>
        </w:rPr>
        <w:t xml:space="preserve">), </w:t>
      </w:r>
      <w:r w:rsidRPr="00502C63">
        <w:t>contados a partir da conclusão da compra pelo sistema.</w:t>
      </w:r>
    </w:p>
    <w:p w14:paraId="46874545" w14:textId="5723B1EF" w:rsidR="006571FB" w:rsidRPr="00502C63" w:rsidRDefault="006571FB" w:rsidP="006571FB">
      <w:pPr>
        <w:spacing w:after="0" w:line="240" w:lineRule="auto"/>
        <w:jc w:val="both"/>
        <w:rPr>
          <w:rFonts w:cstheme="minorHAnsi"/>
          <w:color w:val="FF0000"/>
        </w:rPr>
      </w:pPr>
      <w:r w:rsidRPr="00502C63">
        <w:rPr>
          <w:rFonts w:cstheme="minorHAnsi"/>
        </w:rPr>
        <w:t xml:space="preserve">6.1.2 A entrega deverá ser feita diretamente </w:t>
      </w:r>
      <w:r w:rsidRPr="00502C63">
        <w:rPr>
          <w:rFonts w:cstheme="minorHAnsi"/>
          <w:i/>
          <w:color w:val="FF0000"/>
        </w:rPr>
        <w:t>(informar o local, sede, unidade hospitalar)</w:t>
      </w:r>
      <w:r w:rsidRPr="00502C63">
        <w:rPr>
          <w:rFonts w:cstheme="minorHAnsi"/>
        </w:rPr>
        <w:t xml:space="preserve">, situado na </w:t>
      </w:r>
      <w:r w:rsidRPr="00502C63">
        <w:rPr>
          <w:rFonts w:cstheme="minorHAnsi"/>
          <w:i/>
          <w:color w:val="FF0000"/>
        </w:rPr>
        <w:t>(endereço completo)</w:t>
      </w:r>
      <w:r w:rsidRPr="00502C63">
        <w:rPr>
          <w:rFonts w:cstheme="minorHAnsi"/>
        </w:rPr>
        <w:t>.</w:t>
      </w:r>
    </w:p>
    <w:p w14:paraId="4E79450D" w14:textId="0F6DF1E6" w:rsidR="006571FB" w:rsidRPr="00502C63" w:rsidRDefault="006571FB" w:rsidP="006571FB">
      <w:pPr>
        <w:spacing w:after="0" w:line="240" w:lineRule="auto"/>
        <w:jc w:val="both"/>
        <w:rPr>
          <w:rFonts w:cstheme="minorHAnsi"/>
          <w:color w:val="FF0000"/>
        </w:rPr>
      </w:pPr>
      <w:r w:rsidRPr="00502C63">
        <w:rPr>
          <w:rFonts w:cstheme="minorHAnsi"/>
        </w:rPr>
        <w:t xml:space="preserve">6.1.3 </w:t>
      </w:r>
      <w:r w:rsidRPr="00502C63">
        <w:t>A entrega deverá ocorrer em dias úteis e no horário de expediente (</w:t>
      </w:r>
      <w:r w:rsidRPr="00502C63">
        <w:rPr>
          <w:i/>
          <w:color w:val="FF0000"/>
        </w:rPr>
        <w:t>informar o horário</w:t>
      </w:r>
      <w:r w:rsidRPr="00502C63">
        <w:t>).</w:t>
      </w:r>
    </w:p>
    <w:p w14:paraId="7D28CF95" w14:textId="07E5B064" w:rsidR="00507706" w:rsidRPr="00502C63" w:rsidRDefault="006571FB" w:rsidP="00507706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502C63">
        <w:rPr>
          <w:rFonts w:cstheme="minorHAnsi"/>
          <w:b/>
        </w:rPr>
        <w:t xml:space="preserve">6.2 </w:t>
      </w:r>
      <w:r w:rsidR="00507706" w:rsidRPr="00502C63">
        <w:rPr>
          <w:rFonts w:cstheme="minorHAnsi"/>
          <w:b/>
        </w:rPr>
        <w:t>(        ) ENTREGA PROGRAMADA</w:t>
      </w:r>
    </w:p>
    <w:p w14:paraId="5C8CDC5B" w14:textId="3EE8145D" w:rsidR="00502B2F" w:rsidRPr="00502C63" w:rsidRDefault="006571FB" w:rsidP="006B72A6">
      <w:pPr>
        <w:spacing w:after="0" w:line="240" w:lineRule="auto"/>
        <w:jc w:val="both"/>
        <w:rPr>
          <w:i/>
          <w:color w:val="FF0000"/>
        </w:rPr>
      </w:pPr>
      <w:r w:rsidRPr="00502C63">
        <w:t>6.2</w:t>
      </w:r>
      <w:r w:rsidR="00502B2F" w:rsidRPr="00502C63">
        <w:t>.1 No caso de entrega programada, o fornecimento deverá seguir o cronograma estabelecido abaixo:</w:t>
      </w:r>
      <w:r w:rsidR="00502C63">
        <w:t xml:space="preserve"> </w:t>
      </w:r>
      <w:r w:rsidR="00502B2F" w:rsidRPr="00502C63">
        <w:rPr>
          <w:i/>
          <w:color w:val="FF0000"/>
        </w:rPr>
        <w:t>(Informar o cronograma</w:t>
      </w:r>
      <w:r w:rsidR="00502C63">
        <w:rPr>
          <w:i/>
          <w:color w:val="FF0000"/>
        </w:rPr>
        <w:t>, definindo prazos</w:t>
      </w:r>
      <w:r w:rsidR="008702FC">
        <w:rPr>
          <w:i/>
          <w:color w:val="FF0000"/>
        </w:rPr>
        <w:t xml:space="preserve"> e quantidades por entrega</w:t>
      </w:r>
      <w:r w:rsidR="00502B2F" w:rsidRPr="00502C63">
        <w:rPr>
          <w:i/>
          <w:color w:val="FF0000"/>
        </w:rPr>
        <w:t>)</w:t>
      </w:r>
    </w:p>
    <w:p w14:paraId="4753D7E8" w14:textId="5B527817" w:rsidR="006571FB" w:rsidRDefault="006571FB" w:rsidP="006571FB">
      <w:pPr>
        <w:spacing w:after="0" w:line="240" w:lineRule="auto"/>
        <w:jc w:val="both"/>
        <w:rPr>
          <w:rFonts w:cstheme="minorHAnsi"/>
        </w:rPr>
      </w:pPr>
      <w:r w:rsidRPr="00502C63">
        <w:rPr>
          <w:rFonts w:cstheme="minorHAnsi"/>
        </w:rPr>
        <w:t xml:space="preserve">6.2.2 A entrega deverá ser feita diretamente </w:t>
      </w:r>
      <w:r w:rsidRPr="00502C63">
        <w:rPr>
          <w:rFonts w:cstheme="minorHAnsi"/>
          <w:i/>
          <w:color w:val="FF0000"/>
        </w:rPr>
        <w:t>(informar o local, sede, unidade hospitalar)</w:t>
      </w:r>
      <w:r w:rsidRPr="00502C63">
        <w:rPr>
          <w:rFonts w:cstheme="minorHAnsi"/>
        </w:rPr>
        <w:t xml:space="preserve">, situado na </w:t>
      </w:r>
      <w:r w:rsidRPr="00502C63">
        <w:rPr>
          <w:rFonts w:cstheme="minorHAnsi"/>
          <w:i/>
          <w:color w:val="FF0000"/>
        </w:rPr>
        <w:t>(endereço completo)</w:t>
      </w:r>
      <w:r w:rsidRPr="00502C63">
        <w:rPr>
          <w:rFonts w:cstheme="minorHAnsi"/>
        </w:rPr>
        <w:t>.</w:t>
      </w:r>
    </w:p>
    <w:p w14:paraId="3184362D" w14:textId="1FB98942" w:rsidR="00502C63" w:rsidRPr="00502C63" w:rsidRDefault="00502C63" w:rsidP="00502C63">
      <w:pPr>
        <w:spacing w:after="0" w:line="240" w:lineRule="auto"/>
        <w:jc w:val="both"/>
        <w:rPr>
          <w:rFonts w:cstheme="minorHAnsi"/>
          <w:color w:val="FF0000"/>
        </w:rPr>
      </w:pPr>
      <w:r w:rsidRPr="00502C63">
        <w:rPr>
          <w:rFonts w:cstheme="minorHAnsi"/>
        </w:rPr>
        <w:t>6.2.3 A entrega deverá ocorrer em dias úteis e no horário de expediente (</w:t>
      </w:r>
      <w:r w:rsidRPr="00502C63">
        <w:rPr>
          <w:rFonts w:cstheme="minorHAnsi"/>
          <w:i/>
          <w:color w:val="FF0000"/>
        </w:rPr>
        <w:t>informar o horário</w:t>
      </w:r>
      <w:r w:rsidRPr="00502C63">
        <w:rPr>
          <w:rFonts w:cstheme="minorHAnsi"/>
        </w:rPr>
        <w:t>).</w:t>
      </w:r>
    </w:p>
    <w:p w14:paraId="7A1E9E24" w14:textId="77777777" w:rsidR="006571FB" w:rsidRPr="00502C63" w:rsidRDefault="006571FB" w:rsidP="00535ECB">
      <w:pPr>
        <w:spacing w:before="120" w:after="120" w:line="240" w:lineRule="auto"/>
        <w:contextualSpacing/>
        <w:jc w:val="both"/>
        <w:rPr>
          <w:rFonts w:cstheme="minorHAnsi"/>
        </w:rPr>
      </w:pPr>
    </w:p>
    <w:p w14:paraId="352612AF" w14:textId="129C8521" w:rsidR="00643A63" w:rsidRPr="00502C63" w:rsidRDefault="006571FB" w:rsidP="00461773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502C63">
        <w:rPr>
          <w:rFonts w:cstheme="minorHAnsi"/>
          <w:b/>
        </w:rPr>
        <w:t>7</w:t>
      </w:r>
      <w:r w:rsidR="00FF271C" w:rsidRPr="00502C63">
        <w:rPr>
          <w:rFonts w:cstheme="minorHAnsi"/>
          <w:b/>
        </w:rPr>
        <w:t xml:space="preserve">. </w:t>
      </w:r>
      <w:r w:rsidR="00DE2EF8" w:rsidRPr="00502C63">
        <w:rPr>
          <w:rFonts w:cstheme="minorHAnsi"/>
          <w:b/>
        </w:rPr>
        <w:t>EXIGÊNCIA DE AMOSTRA</w:t>
      </w:r>
    </w:p>
    <w:p w14:paraId="2E1B9ABD" w14:textId="7E7FD97D" w:rsidR="00DE2EF8" w:rsidRPr="00502C63" w:rsidRDefault="006571FB" w:rsidP="0025706F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502C63">
        <w:rPr>
          <w:rFonts w:cstheme="minorHAnsi"/>
          <w:b/>
        </w:rPr>
        <w:t>7</w:t>
      </w:r>
      <w:r w:rsidR="00DE2EF8" w:rsidRPr="00502C63">
        <w:rPr>
          <w:rFonts w:cstheme="minorHAnsi"/>
          <w:b/>
        </w:rPr>
        <w:t>.1 AMOSTRA</w:t>
      </w:r>
    </w:p>
    <w:p w14:paraId="464B200E" w14:textId="1620DE15" w:rsidR="006571FB" w:rsidRPr="00502C63" w:rsidRDefault="006571FB" w:rsidP="006571FB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502C63">
        <w:rPr>
          <w:rFonts w:cstheme="minorHAnsi"/>
          <w:b/>
        </w:rPr>
        <w:t xml:space="preserve">(        ) </w:t>
      </w:r>
      <w:r w:rsidR="00F949C9">
        <w:rPr>
          <w:rFonts w:cstheme="minorHAnsi"/>
          <w:b/>
        </w:rPr>
        <w:t>NECESSÁRIA</w:t>
      </w:r>
    </w:p>
    <w:p w14:paraId="233B9B25" w14:textId="05F48F38" w:rsidR="00DE2EF8" w:rsidRPr="00502C63" w:rsidRDefault="00DE2EF8" w:rsidP="00DE2EF8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502C63">
        <w:rPr>
          <w:rFonts w:cstheme="minorHAnsi"/>
          <w:b/>
        </w:rPr>
        <w:t xml:space="preserve">(   </w:t>
      </w:r>
      <w:r w:rsidR="005A3FD4" w:rsidRPr="00502C63">
        <w:rPr>
          <w:rFonts w:cstheme="minorHAnsi"/>
          <w:b/>
        </w:rPr>
        <w:t xml:space="preserve"> </w:t>
      </w:r>
      <w:r w:rsidRPr="00502C63">
        <w:rPr>
          <w:rFonts w:cstheme="minorHAnsi"/>
          <w:b/>
        </w:rPr>
        <w:t xml:space="preserve"> </w:t>
      </w:r>
      <w:r w:rsidR="005A3FD4" w:rsidRPr="00502C63">
        <w:rPr>
          <w:rFonts w:cstheme="minorHAnsi"/>
          <w:b/>
        </w:rPr>
        <w:t xml:space="preserve">  </w:t>
      </w:r>
      <w:r w:rsidRPr="00502C63">
        <w:rPr>
          <w:rFonts w:cstheme="minorHAnsi"/>
          <w:b/>
        </w:rPr>
        <w:t xml:space="preserve"> ) </w:t>
      </w:r>
      <w:r w:rsidR="00F949C9">
        <w:rPr>
          <w:rFonts w:cstheme="minorHAnsi"/>
          <w:b/>
        </w:rPr>
        <w:t>DESNECESSÁRIA</w:t>
      </w:r>
    </w:p>
    <w:p w14:paraId="52336FCA" w14:textId="05B48AAA" w:rsidR="005A3FD4" w:rsidRPr="00502C63" w:rsidRDefault="006571FB" w:rsidP="005A3FD4">
      <w:pPr>
        <w:widowControl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02C63">
        <w:rPr>
          <w:rFonts w:cstheme="minorHAnsi"/>
        </w:rPr>
        <w:t>7</w:t>
      </w:r>
      <w:r w:rsidR="00DE2EF8" w:rsidRPr="00502C63">
        <w:rPr>
          <w:rFonts w:cstheme="minorHAnsi"/>
        </w:rPr>
        <w:t xml:space="preserve">.1.1 </w:t>
      </w:r>
      <w:r w:rsidR="00502C63" w:rsidRPr="00502C63">
        <w:rPr>
          <w:rFonts w:cstheme="minorHAnsi"/>
        </w:rPr>
        <w:t>O setor demandante, caso t</w:t>
      </w:r>
      <w:r w:rsidR="00502C63" w:rsidRPr="00502C63">
        <w:rPr>
          <w:rFonts w:cstheme="minorHAnsi"/>
          <w:color w:val="000000"/>
          <w:shd w:val="clear" w:color="auto" w:fill="FFFFFF"/>
        </w:rPr>
        <w:t xml:space="preserve">enha </w:t>
      </w:r>
      <w:r w:rsidR="00502C63" w:rsidRPr="00502C63">
        <w:rPr>
          <w:rFonts w:cstheme="minorHAnsi"/>
          <w:iCs/>
        </w:rPr>
        <w:t>necessidade, poderá solicitar uma amostra do produto diretamente ao fornecedor quando da análise dos documentos de qualificação técnica, se for o caso</w:t>
      </w:r>
      <w:r w:rsidR="005A3FD4" w:rsidRPr="00502C63">
        <w:rPr>
          <w:rFonts w:cstheme="minorHAnsi"/>
          <w:color w:val="000000"/>
          <w:shd w:val="clear" w:color="auto" w:fill="FFFFFF"/>
        </w:rPr>
        <w:t>;</w:t>
      </w:r>
    </w:p>
    <w:p w14:paraId="1A547991" w14:textId="50CAFC1A" w:rsidR="005A3FD4" w:rsidRPr="00AC0158" w:rsidRDefault="00C9180C" w:rsidP="005A3FD4">
      <w:pPr>
        <w:widowControl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02C63">
        <w:rPr>
          <w:rFonts w:cstheme="minorHAnsi"/>
          <w:color w:val="000000"/>
          <w:shd w:val="clear" w:color="auto" w:fill="FFFFFF"/>
        </w:rPr>
        <w:t>7</w:t>
      </w:r>
      <w:r w:rsidR="005A3FD4" w:rsidRPr="00502C63">
        <w:rPr>
          <w:rFonts w:cstheme="minorHAnsi"/>
          <w:color w:val="000000"/>
          <w:shd w:val="clear" w:color="auto" w:fill="FFFFFF"/>
        </w:rPr>
        <w:t>.1.</w:t>
      </w:r>
      <w:r w:rsidRPr="00502C63">
        <w:rPr>
          <w:rFonts w:cstheme="minorHAnsi"/>
          <w:color w:val="000000"/>
          <w:shd w:val="clear" w:color="auto" w:fill="FFFFFF"/>
        </w:rPr>
        <w:t>1</w:t>
      </w:r>
      <w:r w:rsidR="005A3FD4" w:rsidRPr="00502C63">
        <w:rPr>
          <w:rFonts w:cstheme="minorHAnsi"/>
          <w:color w:val="000000"/>
          <w:shd w:val="clear" w:color="auto" w:fill="FFFFFF"/>
        </w:rPr>
        <w:t xml:space="preserve">.1 Caso </w:t>
      </w:r>
      <w:r w:rsidR="005A3FD4" w:rsidRPr="00AC0158">
        <w:rPr>
          <w:rFonts w:cstheme="minorHAnsi"/>
          <w:color w:val="000000"/>
          <w:shd w:val="clear" w:color="auto" w:fill="FFFFFF"/>
        </w:rPr>
        <w:t xml:space="preserve">o setor demandante </w:t>
      </w:r>
      <w:r w:rsidRPr="00AC0158">
        <w:rPr>
          <w:rFonts w:cstheme="minorHAnsi"/>
          <w:color w:val="000000"/>
          <w:shd w:val="clear" w:color="auto" w:fill="FFFFFF"/>
        </w:rPr>
        <w:t>identifique que a marca é de conhecimento e de utilização da Fundação, poderá dispensar a amostra</w:t>
      </w:r>
      <w:r w:rsidR="005A3FD4" w:rsidRPr="00AC0158">
        <w:rPr>
          <w:rFonts w:cstheme="minorHAnsi"/>
          <w:color w:val="000000"/>
          <w:shd w:val="clear" w:color="auto" w:fill="FFFFFF"/>
        </w:rPr>
        <w:t xml:space="preserve">. </w:t>
      </w:r>
    </w:p>
    <w:p w14:paraId="4AFEB76F" w14:textId="77777777" w:rsidR="00AC0158" w:rsidRPr="00AC0158" w:rsidRDefault="00AC0158" w:rsidP="0093359C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535E2BE1" w14:textId="2DF4E6F2" w:rsidR="0093359C" w:rsidRPr="00AC0158" w:rsidRDefault="00AC0158" w:rsidP="0093359C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AC0158">
        <w:rPr>
          <w:rFonts w:cstheme="minorHAnsi"/>
          <w:b/>
          <w:bCs/>
        </w:rPr>
        <w:t>8.</w:t>
      </w:r>
      <w:r w:rsidR="0093359C" w:rsidRPr="00AC0158">
        <w:rPr>
          <w:rFonts w:cstheme="minorHAnsi"/>
          <w:b/>
          <w:bCs/>
        </w:rPr>
        <w:t xml:space="preserve"> QUALIFICAÇÃO TÉCNICA</w:t>
      </w:r>
    </w:p>
    <w:p w14:paraId="21B4AC0E" w14:textId="77777777" w:rsidR="00C9180C" w:rsidRPr="00AC0158" w:rsidRDefault="00C9180C" w:rsidP="00C9180C">
      <w:pPr>
        <w:spacing w:after="0" w:line="240" w:lineRule="auto"/>
        <w:contextualSpacing/>
        <w:jc w:val="both"/>
        <w:rPr>
          <w:rFonts w:cstheme="minorHAnsi"/>
          <w:b/>
          <w:i/>
          <w:color w:val="FF0000"/>
        </w:rPr>
      </w:pPr>
      <w:r w:rsidRPr="00AC0158">
        <w:rPr>
          <w:rFonts w:cstheme="minorHAnsi"/>
          <w:b/>
        </w:rPr>
        <w:t xml:space="preserve">(        ) NÃO SE APLICA </w:t>
      </w:r>
    </w:p>
    <w:p w14:paraId="3C308DFE" w14:textId="77777777" w:rsidR="0094263B" w:rsidRPr="00AC0158" w:rsidRDefault="0094263B" w:rsidP="0094263B">
      <w:pPr>
        <w:spacing w:after="0" w:line="240" w:lineRule="auto"/>
        <w:contextualSpacing/>
        <w:jc w:val="both"/>
        <w:rPr>
          <w:rFonts w:cstheme="minorHAnsi"/>
          <w:b/>
        </w:rPr>
      </w:pPr>
      <w:r w:rsidRPr="00AC0158">
        <w:rPr>
          <w:rFonts w:cstheme="minorHAnsi"/>
          <w:b/>
        </w:rPr>
        <w:t>(        ) APLICA</w:t>
      </w:r>
    </w:p>
    <w:p w14:paraId="03872C31" w14:textId="731C8DBA" w:rsidR="00E82B9E" w:rsidRPr="00DC309A" w:rsidRDefault="00E82B9E" w:rsidP="00DC309A">
      <w:pPr>
        <w:spacing w:after="0" w:line="240" w:lineRule="auto"/>
        <w:contextualSpacing/>
        <w:jc w:val="both"/>
        <w:rPr>
          <w:rFonts w:cstheme="minorHAnsi"/>
          <w:i/>
          <w:color w:val="FF0000"/>
        </w:rPr>
      </w:pPr>
      <w:r w:rsidRPr="00DC309A">
        <w:rPr>
          <w:rFonts w:cstheme="minorHAnsi"/>
          <w:i/>
          <w:color w:val="FF0000"/>
        </w:rPr>
        <w:t>(</w:t>
      </w:r>
      <w:r w:rsidR="00621891" w:rsidRPr="00DC309A">
        <w:rPr>
          <w:rFonts w:cstheme="minorHAnsi"/>
          <w:i/>
          <w:color w:val="FF0000"/>
        </w:rPr>
        <w:t xml:space="preserve">A área técnica deverá </w:t>
      </w:r>
      <w:r w:rsidR="000A462F" w:rsidRPr="00DC309A">
        <w:rPr>
          <w:rFonts w:cstheme="minorHAnsi"/>
          <w:i/>
          <w:color w:val="FF0000"/>
        </w:rPr>
        <w:t>e</w:t>
      </w:r>
      <w:r w:rsidRPr="00DC309A">
        <w:rPr>
          <w:rFonts w:cstheme="minorHAnsi"/>
          <w:i/>
          <w:color w:val="FF0000"/>
        </w:rPr>
        <w:t>specificar quais atestados</w:t>
      </w:r>
      <w:r w:rsidR="000A462F" w:rsidRPr="00DC309A">
        <w:rPr>
          <w:rFonts w:cstheme="minorHAnsi"/>
          <w:i/>
          <w:color w:val="FF0000"/>
        </w:rPr>
        <w:t>, documentos, certificações</w:t>
      </w:r>
      <w:r w:rsidRPr="00DC309A">
        <w:rPr>
          <w:rFonts w:cstheme="minorHAnsi"/>
          <w:i/>
          <w:color w:val="FF0000"/>
        </w:rPr>
        <w:t xml:space="preserve"> serão exigidos levando em consideração o objeto</w:t>
      </w:r>
      <w:r w:rsidR="0085123B" w:rsidRPr="00DC309A">
        <w:rPr>
          <w:rFonts w:cstheme="minorHAnsi"/>
          <w:i/>
          <w:color w:val="FF0000"/>
        </w:rPr>
        <w:t>, considerar critérios INMETRO, AVISA, etc</w:t>
      </w:r>
      <w:r w:rsidR="000A462F" w:rsidRPr="00DC309A">
        <w:rPr>
          <w:rFonts w:cstheme="minorHAnsi"/>
          <w:i/>
          <w:color w:val="FF0000"/>
        </w:rPr>
        <w:t xml:space="preserve">. Na plataforma de compra, automaticamente as empresas já </w:t>
      </w:r>
      <w:r w:rsidR="00B4262C" w:rsidRPr="00B4262C">
        <w:rPr>
          <w:rFonts w:cstheme="minorHAnsi"/>
          <w:i/>
          <w:color w:val="FF0000"/>
        </w:rPr>
        <w:t>têm a Autorização de Funcionamento da ANVISA; Contrato Social; Licença de Funcionamento da Vigilância Sanitária e o Certificado de Responsabilidade Técnica.)</w:t>
      </w:r>
    </w:p>
    <w:p w14:paraId="4F204E0A" w14:textId="77777777" w:rsidR="00502C63" w:rsidRPr="00AC0158" w:rsidRDefault="00502C63" w:rsidP="00B4622F">
      <w:pPr>
        <w:pStyle w:val="Dataeassinatur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E8A4C3B" w14:textId="3EA5F37E" w:rsidR="005D71B3" w:rsidRPr="00AC0158" w:rsidRDefault="00AC0158" w:rsidP="00B4622F">
      <w:pPr>
        <w:pStyle w:val="Dataeassinatura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C0158">
        <w:rPr>
          <w:rFonts w:asciiTheme="minorHAnsi" w:hAnsiTheme="minorHAnsi" w:cstheme="minorHAnsi"/>
          <w:b/>
          <w:sz w:val="22"/>
          <w:szCs w:val="22"/>
        </w:rPr>
        <w:t>9</w:t>
      </w:r>
      <w:r w:rsidR="005D71B3" w:rsidRPr="00AC0158">
        <w:rPr>
          <w:rFonts w:asciiTheme="minorHAnsi" w:hAnsiTheme="minorHAnsi" w:cstheme="minorHAnsi"/>
          <w:b/>
          <w:sz w:val="22"/>
          <w:szCs w:val="22"/>
        </w:rPr>
        <w:t>. DA DECLARAÇÃO MATERIAL MÉDICO E MEDICAMENTO</w:t>
      </w:r>
    </w:p>
    <w:p w14:paraId="2AB10521" w14:textId="7CD1E5A1" w:rsidR="00AC0158" w:rsidRDefault="00DC309A" w:rsidP="00AC0158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t-BR"/>
        </w:rPr>
        <w:t>9</w:t>
      </w:r>
      <w:r w:rsidR="005A3FD4" w:rsidRPr="00502C63">
        <w:rPr>
          <w:rFonts w:eastAsia="Times New Roman" w:cstheme="minorHAnsi"/>
          <w:color w:val="000000"/>
          <w:lang w:eastAsia="pt-BR"/>
        </w:rPr>
        <w:t>.1 Declaro</w:t>
      </w:r>
      <w:r w:rsidR="005A3FD4" w:rsidRPr="00502C63">
        <w:rPr>
          <w:rFonts w:cstheme="minorHAnsi"/>
        </w:rPr>
        <w:t>(amos)</w:t>
      </w:r>
      <w:r w:rsidR="005A3FD4" w:rsidRPr="00502C63">
        <w:rPr>
          <w:rFonts w:eastAsia="Times New Roman" w:cstheme="minorHAnsi"/>
          <w:color w:val="000000"/>
          <w:lang w:eastAsia="pt-BR"/>
        </w:rPr>
        <w:t xml:space="preserve"> que foram observados os requisitos legais aplicáveis à compra de medicamento e material médico (leis, decretos, portarias, resoluções) e o objeto foi descrito de forma CLARA e PRECISA, utilizando-se a Denominação Comum Brasileira (DCB) ou, na sua falta, a Denominação </w:t>
      </w:r>
      <w:r w:rsidR="005A3FD4" w:rsidRPr="00502C63">
        <w:rPr>
          <w:rFonts w:eastAsia="Times New Roman" w:cstheme="minorHAnsi"/>
          <w:color w:val="000000"/>
          <w:lang w:eastAsia="pt-BR"/>
        </w:rPr>
        <w:lastRenderedPageBreak/>
        <w:t>Comum Internacional (DCI)</w:t>
      </w:r>
      <w:r w:rsidR="00AC0158">
        <w:rPr>
          <w:rFonts w:eastAsia="Times New Roman" w:cstheme="minorHAnsi"/>
          <w:color w:val="000000"/>
          <w:lang w:eastAsia="pt-BR"/>
        </w:rPr>
        <w:t xml:space="preserve">, </w:t>
      </w:r>
      <w:r w:rsidR="00AC0158">
        <w:rPr>
          <w:rFonts w:cstheme="minorHAnsi"/>
        </w:rPr>
        <w:t>bem como atesto(amos) que o MAT/MED solicitado é padronizado e consta no catálogo publicado pela iNOVA Capixaba.</w:t>
      </w:r>
    </w:p>
    <w:p w14:paraId="67D469C9" w14:textId="0BE35142" w:rsidR="005A3FD4" w:rsidRPr="00502C63" w:rsidRDefault="005A3FD4" w:rsidP="005A3FD4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t-BR"/>
        </w:rPr>
      </w:pPr>
    </w:p>
    <w:p w14:paraId="222AA3B7" w14:textId="77777777" w:rsidR="00B4622F" w:rsidRPr="00502C63" w:rsidRDefault="00B4622F" w:rsidP="00800D48">
      <w:pPr>
        <w:pStyle w:val="Dataeassinatura"/>
        <w:spacing w:after="0"/>
        <w:rPr>
          <w:rFonts w:asciiTheme="minorHAnsi" w:hAnsiTheme="minorHAnsi" w:cstheme="minorHAnsi"/>
          <w:sz w:val="22"/>
          <w:szCs w:val="22"/>
        </w:rPr>
      </w:pPr>
    </w:p>
    <w:p w14:paraId="6087B4CD" w14:textId="77777777" w:rsidR="000855F4" w:rsidRPr="00AC0158" w:rsidRDefault="000855F4" w:rsidP="000855F4">
      <w:pPr>
        <w:widowControl w:val="0"/>
        <w:spacing w:after="0"/>
        <w:jc w:val="center"/>
        <w:rPr>
          <w:rFonts w:cs="Calibri"/>
          <w:highlight w:val="yellow"/>
        </w:rPr>
      </w:pPr>
      <w:r w:rsidRPr="00AC0158">
        <w:rPr>
          <w:rFonts w:cs="Calibri"/>
          <w:highlight w:val="yellow"/>
        </w:rPr>
        <w:t xml:space="preserve">(Local), ____ de __________ </w:t>
      </w:r>
      <w:proofErr w:type="spellStart"/>
      <w:r w:rsidRPr="00AC0158">
        <w:rPr>
          <w:rFonts w:cs="Calibri"/>
          <w:highlight w:val="yellow"/>
        </w:rPr>
        <w:t>de</w:t>
      </w:r>
      <w:proofErr w:type="spellEnd"/>
      <w:r w:rsidRPr="00AC0158">
        <w:rPr>
          <w:rFonts w:cs="Calibri"/>
          <w:highlight w:val="yellow"/>
        </w:rPr>
        <w:t xml:space="preserve"> ______.</w:t>
      </w:r>
    </w:p>
    <w:p w14:paraId="513003F3" w14:textId="77777777" w:rsidR="000855F4" w:rsidRPr="00AC0158" w:rsidRDefault="000855F4" w:rsidP="000855F4">
      <w:pPr>
        <w:pStyle w:val="Dataeassinatura"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A145533" w14:textId="77777777" w:rsidR="000855F4" w:rsidRPr="00AC0158" w:rsidRDefault="000855F4" w:rsidP="000855F4">
      <w:pPr>
        <w:pStyle w:val="Dataeassinatura"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91549CA" w14:textId="77777777" w:rsidR="000855F4" w:rsidRPr="00AC0158" w:rsidRDefault="000855F4" w:rsidP="000855F4">
      <w:pPr>
        <w:pStyle w:val="Dataeassinatura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 w:rsidRPr="00AC0158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(assinado eletronicamente)</w:t>
      </w:r>
    </w:p>
    <w:p w14:paraId="00BC9012" w14:textId="77777777" w:rsidR="000855F4" w:rsidRPr="00502C63" w:rsidRDefault="000855F4" w:rsidP="000855F4">
      <w:pPr>
        <w:spacing w:after="0" w:line="240" w:lineRule="auto"/>
        <w:jc w:val="center"/>
        <w:rPr>
          <w:rFonts w:cstheme="minorHAnsi"/>
          <w:b/>
        </w:rPr>
      </w:pPr>
      <w:r w:rsidRPr="00AC0158">
        <w:rPr>
          <w:rFonts w:cstheme="minorHAnsi"/>
          <w:b/>
          <w:highlight w:val="yellow"/>
        </w:rPr>
        <w:t>(INSERIR NOME E CARGO DO RESPONSÁVEL PELO TERMO - Assinatura)</w:t>
      </w:r>
    </w:p>
    <w:p w14:paraId="49490948" w14:textId="3A7CCB15" w:rsidR="00591E02" w:rsidRPr="00502C63" w:rsidRDefault="00591E02" w:rsidP="000855F4">
      <w:pPr>
        <w:pStyle w:val="Dataeassinatura"/>
        <w:spacing w:after="0"/>
        <w:jc w:val="center"/>
        <w:rPr>
          <w:rFonts w:cstheme="minorHAnsi"/>
          <w:b/>
        </w:rPr>
      </w:pPr>
    </w:p>
    <w:sectPr w:rsidR="00591E02" w:rsidRPr="00502C63" w:rsidSect="00B4622F">
      <w:headerReference w:type="default" r:id="rId8"/>
      <w:footerReference w:type="default" r:id="rId9"/>
      <w:pgSz w:w="11906" w:h="16838" w:code="9"/>
      <w:pgMar w:top="1701" w:right="1418" w:bottom="1701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3418" w14:textId="77777777" w:rsidR="001A0DA3" w:rsidRDefault="001A0DA3" w:rsidP="00687DF5">
      <w:pPr>
        <w:spacing w:after="0" w:line="240" w:lineRule="auto"/>
      </w:pPr>
      <w:r>
        <w:separator/>
      </w:r>
    </w:p>
  </w:endnote>
  <w:endnote w:type="continuationSeparator" w:id="0">
    <w:p w14:paraId="74A5AC7A" w14:textId="77777777" w:rsidR="001A0DA3" w:rsidRDefault="001A0DA3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77777777" w:rsidR="0042155D" w:rsidRDefault="0042155D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4E97A46B">
          <wp:simplePos x="0" y="0"/>
          <wp:positionH relativeFrom="page">
            <wp:posOffset>4336999</wp:posOffset>
          </wp:positionH>
          <wp:positionV relativeFrom="paragraph">
            <wp:posOffset>-599059</wp:posOffset>
          </wp:positionV>
          <wp:extent cx="3055595" cy="739140"/>
          <wp:effectExtent l="0" t="0" r="0" b="3810"/>
          <wp:wrapNone/>
          <wp:docPr id="22" name="Imagem 22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036CD481">
              <wp:simplePos x="0" y="0"/>
              <wp:positionH relativeFrom="column">
                <wp:posOffset>-593090</wp:posOffset>
              </wp:positionH>
              <wp:positionV relativeFrom="paragraph">
                <wp:posOffset>-612140</wp:posOffset>
              </wp:positionV>
              <wp:extent cx="1600200" cy="762635"/>
              <wp:effectExtent l="0" t="0" r="0" b="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8ED1B" w14:textId="77777777" w:rsidR="0042155D" w:rsidRPr="00A91875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751CDB47" w14:textId="50F3A861" w:rsidR="0042155D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100</w:t>
                          </w: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-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590</w:t>
                          </w:r>
                        </w:p>
                        <w:p w14:paraId="4E9E74DA" w14:textId="77777777" w:rsidR="006F1935" w:rsidRDefault="006F1935" w:rsidP="006F19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</w:t>
                          </w:r>
                        </w:p>
                        <w:p w14:paraId="2E8F683B" w14:textId="77777777" w:rsidR="006F1935" w:rsidRDefault="006F1935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6.7pt;margin-top:-48.2pt;width:126pt;height:60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" filled="f" stroked="f">
              <v:textbox>
                <w:txbxContent>
                  <w:p w14:paraId="1828ED1B" w14:textId="77777777" w:rsidR="0042155D" w:rsidRPr="00A91875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751CDB47" w14:textId="50F3A861" w:rsidR="0042155D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100</w:t>
                    </w: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-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590</w:t>
                    </w:r>
                  </w:p>
                  <w:p w14:paraId="4E9E74DA" w14:textId="77777777" w:rsidR="006F1935" w:rsidRDefault="006F1935" w:rsidP="006F19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</w:t>
                    </w:r>
                  </w:p>
                  <w:p w14:paraId="2E8F683B" w14:textId="77777777" w:rsidR="006F1935" w:rsidRDefault="006F1935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9E70" w14:textId="77777777" w:rsidR="001A0DA3" w:rsidRDefault="001A0DA3" w:rsidP="00687DF5">
      <w:pPr>
        <w:spacing w:after="0" w:line="240" w:lineRule="auto"/>
      </w:pPr>
      <w:r>
        <w:separator/>
      </w:r>
    </w:p>
  </w:footnote>
  <w:footnote w:type="continuationSeparator" w:id="0">
    <w:p w14:paraId="56F43B2E" w14:textId="77777777" w:rsidR="001A0DA3" w:rsidRDefault="001A0DA3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D60D70" w:rsidRDefault="00D60D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D60D70" w:rsidRPr="006B76D1" w:rsidRDefault="00D60D70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71DD1" w:rsidRPr="00371DD1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D60D70" w:rsidRPr="006B76D1" w:rsidRDefault="00D60D70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371DD1" w:rsidRPr="00371DD1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0" name="Imagem 1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tblInd w:w="-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D60D70" w:rsidRPr="008903C9" w14:paraId="1A294624" w14:textId="77777777" w:rsidTr="00816C18">
      <w:trPr>
        <w:trHeight w:val="257"/>
      </w:trPr>
      <w:tc>
        <w:tcPr>
          <w:tcW w:w="1925" w:type="dxa"/>
          <w:vMerge w:val="restart"/>
        </w:tcPr>
        <w:p w14:paraId="7BEF248F" w14:textId="77777777" w:rsidR="00D60D70" w:rsidRPr="008903C9" w:rsidRDefault="00D60D70" w:rsidP="003849A8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5AEC463" wp14:editId="0CB0DAF7">
                <wp:extent cx="1011555" cy="617220"/>
                <wp:effectExtent l="0" t="0" r="0" b="0"/>
                <wp:docPr id="11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63D0DC35" w14:textId="4143809D" w:rsidR="00236539" w:rsidRDefault="00371DD1" w:rsidP="00236539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PE</w:t>
          </w:r>
          <w:r w:rsidR="00AC0158">
            <w:rPr>
              <w:rFonts w:cstheme="minorHAnsi"/>
              <w:b/>
              <w:bCs/>
              <w:sz w:val="24"/>
              <w:szCs w:val="24"/>
            </w:rPr>
            <w:t>DIDO SIMPLIFICADO</w:t>
          </w:r>
          <w:r w:rsidR="00236539">
            <w:rPr>
              <w:rFonts w:cstheme="minorHAnsi"/>
              <w:b/>
              <w:bCs/>
              <w:sz w:val="24"/>
              <w:szCs w:val="24"/>
            </w:rPr>
            <w:t xml:space="preserve"> Nº </w:t>
          </w:r>
          <w:r w:rsidR="00236539" w:rsidRPr="00426187">
            <w:rPr>
              <w:rFonts w:cstheme="minorHAnsi"/>
              <w:b/>
              <w:bCs/>
              <w:sz w:val="24"/>
              <w:szCs w:val="24"/>
              <w:highlight w:val="yellow"/>
            </w:rPr>
            <w:t>XXX/2023</w:t>
          </w:r>
        </w:p>
        <w:p w14:paraId="205A8A9F" w14:textId="6083A32F" w:rsidR="00B5110C" w:rsidRPr="008903C9" w:rsidRDefault="00B5110C" w:rsidP="005E5AA1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Fase Interna</w:t>
          </w:r>
        </w:p>
      </w:tc>
      <w:tc>
        <w:tcPr>
          <w:tcW w:w="1810" w:type="dxa"/>
        </w:tcPr>
        <w:p w14:paraId="4C84B53A" w14:textId="73891BFD" w:rsidR="00D60D70" w:rsidRPr="008903C9" w:rsidRDefault="000458A9" w:rsidP="003849A8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D60D70" w:rsidRPr="008903C9" w14:paraId="64D53F82" w14:textId="77777777" w:rsidTr="00816C18">
      <w:trPr>
        <w:trHeight w:val="47"/>
      </w:trPr>
      <w:tc>
        <w:tcPr>
          <w:tcW w:w="1925" w:type="dxa"/>
          <w:vMerge/>
        </w:tcPr>
        <w:p w14:paraId="3C74A546" w14:textId="77777777" w:rsidR="00D60D70" w:rsidRPr="008903C9" w:rsidRDefault="00D60D70" w:rsidP="003849A8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61F5523C" w14:textId="77777777" w:rsidR="00D60D70" w:rsidRPr="008903C9" w:rsidRDefault="00D60D70" w:rsidP="003849A8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1B609F8A" w14:textId="3AD5D234" w:rsidR="00D60D70" w:rsidRPr="008903C9" w:rsidRDefault="00845D2A" w:rsidP="009224E2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</w:t>
          </w:r>
        </w:p>
      </w:tc>
    </w:tr>
    <w:tr w:rsidR="00850C69" w:rsidRPr="008903C9" w14:paraId="6F894B70" w14:textId="77777777" w:rsidTr="00816C18">
      <w:trPr>
        <w:trHeight w:val="785"/>
      </w:trPr>
      <w:tc>
        <w:tcPr>
          <w:tcW w:w="1925" w:type="dxa"/>
          <w:vMerge/>
        </w:tcPr>
        <w:p w14:paraId="63F237EA" w14:textId="77777777" w:rsidR="00850C69" w:rsidRPr="008903C9" w:rsidRDefault="00850C69" w:rsidP="003849A8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5D7B1DB5" w14:textId="77777777" w:rsidR="00850C69" w:rsidRPr="008903C9" w:rsidRDefault="00850C69" w:rsidP="003849A8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5E57F61B" w14:textId="572F82BE" w:rsidR="00850C69" w:rsidRPr="008903C9" w:rsidRDefault="00850C69" w:rsidP="003849A8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Cs/>
              <w:color w:val="FF0000"/>
              <w:sz w:val="24"/>
              <w:szCs w:val="24"/>
            </w:rPr>
            <w:t>XXXXXXXXXXXX</w:t>
          </w:r>
        </w:p>
      </w:tc>
    </w:tr>
    <w:tr w:rsidR="00D60D70" w:rsidRPr="008903C9" w14:paraId="7FCD1892" w14:textId="77777777" w:rsidTr="00816C18">
      <w:trPr>
        <w:trHeight w:val="74"/>
      </w:trPr>
      <w:tc>
        <w:tcPr>
          <w:tcW w:w="9356" w:type="dxa"/>
          <w:gridSpan w:val="3"/>
          <w:vAlign w:val="center"/>
        </w:tcPr>
        <w:p w14:paraId="4F40B0D7" w14:textId="6F6E5FC1" w:rsidR="00D60D70" w:rsidRPr="008903C9" w:rsidRDefault="00845D2A" w:rsidP="00845D2A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</w:t>
          </w:r>
          <w:r w:rsidR="00D60D70" w:rsidRPr="008903C9">
            <w:rPr>
              <w:rFonts w:cstheme="minorHAnsi"/>
              <w:b/>
              <w:bCs/>
              <w:sz w:val="24"/>
              <w:szCs w:val="24"/>
            </w:rPr>
            <w:t>:</w:t>
          </w:r>
          <w:r w:rsidR="00D60D70" w:rsidRPr="008903C9">
            <w:rPr>
              <w:rFonts w:cstheme="minorHAnsi"/>
              <w:sz w:val="24"/>
              <w:szCs w:val="24"/>
            </w:rPr>
            <w:t xml:space="preserve">  </w:t>
          </w: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</w:tr>
    <w:tr w:rsidR="006F1935" w:rsidRPr="008903C9" w14:paraId="4F99428B" w14:textId="77777777" w:rsidTr="00816C18">
      <w:trPr>
        <w:trHeight w:val="74"/>
      </w:trPr>
      <w:tc>
        <w:tcPr>
          <w:tcW w:w="9356" w:type="dxa"/>
          <w:gridSpan w:val="3"/>
          <w:vAlign w:val="center"/>
        </w:tcPr>
        <w:p w14:paraId="223E6AF0" w14:textId="37A78803" w:rsidR="006F1935" w:rsidRPr="008903C9" w:rsidRDefault="006F1935" w:rsidP="005E5AA1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 xml:space="preserve">Padrão Versão: </w:t>
          </w:r>
          <w:r w:rsidR="005E5AA1">
            <w:rPr>
              <w:rFonts w:cstheme="minorHAnsi"/>
              <w:bCs/>
              <w:color w:val="000000" w:themeColor="text1"/>
              <w:sz w:val="20"/>
              <w:szCs w:val="20"/>
            </w:rPr>
            <w:t>0</w:t>
          </w:r>
          <w:r w:rsidR="00371DD1">
            <w:rPr>
              <w:rFonts w:cstheme="minorHAnsi"/>
              <w:bCs/>
              <w:color w:val="000000" w:themeColor="text1"/>
              <w:sz w:val="20"/>
              <w:szCs w:val="20"/>
            </w:rPr>
            <w:t>0</w:t>
          </w:r>
        </w:p>
      </w:tc>
    </w:tr>
  </w:tbl>
  <w:p w14:paraId="69E10ADD" w14:textId="77777777" w:rsidR="00D60D70" w:rsidRPr="008903C9" w:rsidRDefault="00D60D70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E12"/>
    <w:multiLevelType w:val="hybridMultilevel"/>
    <w:tmpl w:val="86502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1BD8"/>
    <w:multiLevelType w:val="multilevel"/>
    <w:tmpl w:val="A568FD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DC4CCB"/>
    <w:multiLevelType w:val="hybridMultilevel"/>
    <w:tmpl w:val="58B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7D94"/>
    <w:multiLevelType w:val="multilevel"/>
    <w:tmpl w:val="EEE8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CB0A03"/>
    <w:multiLevelType w:val="multilevel"/>
    <w:tmpl w:val="998AD5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497A6B"/>
    <w:multiLevelType w:val="hybridMultilevel"/>
    <w:tmpl w:val="4A96BE10"/>
    <w:lvl w:ilvl="0" w:tplc="0416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7">
    <w:nsid w:val="209D67BB"/>
    <w:multiLevelType w:val="multilevel"/>
    <w:tmpl w:val="97566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>
    <w:nsid w:val="26CF7A81"/>
    <w:multiLevelType w:val="hybridMultilevel"/>
    <w:tmpl w:val="B69E5D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A55FB"/>
    <w:multiLevelType w:val="hybridMultilevel"/>
    <w:tmpl w:val="7D325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5749"/>
    <w:multiLevelType w:val="hybridMultilevel"/>
    <w:tmpl w:val="44CA48B4"/>
    <w:lvl w:ilvl="0" w:tplc="8C9A9AD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i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2741A"/>
    <w:multiLevelType w:val="hybridMultilevel"/>
    <w:tmpl w:val="C11CC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07816"/>
    <w:multiLevelType w:val="multilevel"/>
    <w:tmpl w:val="5B7877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E54D79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2A6D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C4536"/>
    <w:multiLevelType w:val="multilevel"/>
    <w:tmpl w:val="30046EA8"/>
    <w:lvl w:ilvl="0">
      <w:start w:val="2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7">
    <w:nsid w:val="54B975A8"/>
    <w:multiLevelType w:val="hybridMultilevel"/>
    <w:tmpl w:val="15DCE6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B3F15"/>
    <w:multiLevelType w:val="hybridMultilevel"/>
    <w:tmpl w:val="46A20CAC"/>
    <w:lvl w:ilvl="0" w:tplc="28BE7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D018F"/>
    <w:multiLevelType w:val="multilevel"/>
    <w:tmpl w:val="F7B0A8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B564EE"/>
    <w:multiLevelType w:val="hybridMultilevel"/>
    <w:tmpl w:val="BAD4E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00579"/>
    <w:multiLevelType w:val="hybridMultilevel"/>
    <w:tmpl w:val="4066F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97B33"/>
    <w:multiLevelType w:val="multilevel"/>
    <w:tmpl w:val="5026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7991490"/>
    <w:multiLevelType w:val="hybridMultilevel"/>
    <w:tmpl w:val="39A60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711D9"/>
    <w:multiLevelType w:val="hybridMultilevel"/>
    <w:tmpl w:val="15501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E193B"/>
    <w:multiLevelType w:val="multilevel"/>
    <w:tmpl w:val="D30C1A0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97144A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"/>
  </w:num>
  <w:num w:numId="5">
    <w:abstractNumId w:val="25"/>
  </w:num>
  <w:num w:numId="6">
    <w:abstractNumId w:val="6"/>
  </w:num>
  <w:num w:numId="7">
    <w:abstractNumId w:val="17"/>
  </w:num>
  <w:num w:numId="8">
    <w:abstractNumId w:val="9"/>
  </w:num>
  <w:num w:numId="9">
    <w:abstractNumId w:val="21"/>
  </w:num>
  <w:num w:numId="10">
    <w:abstractNumId w:val="3"/>
  </w:num>
  <w:num w:numId="11">
    <w:abstractNumId w:val="10"/>
  </w:num>
  <w:num w:numId="12">
    <w:abstractNumId w:val="20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16"/>
  </w:num>
  <w:num w:numId="18">
    <w:abstractNumId w:val="26"/>
  </w:num>
  <w:num w:numId="19">
    <w:abstractNumId w:val="15"/>
  </w:num>
  <w:num w:numId="20">
    <w:abstractNumId w:val="14"/>
  </w:num>
  <w:num w:numId="21">
    <w:abstractNumId w:val="22"/>
  </w:num>
  <w:num w:numId="22">
    <w:abstractNumId w:val="11"/>
  </w:num>
  <w:num w:numId="23">
    <w:abstractNumId w:val="24"/>
  </w:num>
  <w:num w:numId="24">
    <w:abstractNumId w:val="13"/>
  </w:num>
  <w:num w:numId="25">
    <w:abstractNumId w:val="19"/>
  </w:num>
  <w:num w:numId="26">
    <w:abstractNumId w:val="5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474F"/>
    <w:rsid w:val="00015B72"/>
    <w:rsid w:val="00024898"/>
    <w:rsid w:val="00027A55"/>
    <w:rsid w:val="0003479C"/>
    <w:rsid w:val="00035CE3"/>
    <w:rsid w:val="000369C3"/>
    <w:rsid w:val="0004137C"/>
    <w:rsid w:val="000416BE"/>
    <w:rsid w:val="00041835"/>
    <w:rsid w:val="000458A9"/>
    <w:rsid w:val="0004702B"/>
    <w:rsid w:val="000500F1"/>
    <w:rsid w:val="0006394E"/>
    <w:rsid w:val="000639DA"/>
    <w:rsid w:val="0006444C"/>
    <w:rsid w:val="00065019"/>
    <w:rsid w:val="00071793"/>
    <w:rsid w:val="000737B9"/>
    <w:rsid w:val="000752F2"/>
    <w:rsid w:val="00080FD5"/>
    <w:rsid w:val="000855F4"/>
    <w:rsid w:val="0009544A"/>
    <w:rsid w:val="000A0026"/>
    <w:rsid w:val="000A386D"/>
    <w:rsid w:val="000A3FD7"/>
    <w:rsid w:val="000A462F"/>
    <w:rsid w:val="000A5606"/>
    <w:rsid w:val="000B03AD"/>
    <w:rsid w:val="000B11B8"/>
    <w:rsid w:val="000C3315"/>
    <w:rsid w:val="000D0AE7"/>
    <w:rsid w:val="000D1CCD"/>
    <w:rsid w:val="000D23CE"/>
    <w:rsid w:val="000D2E85"/>
    <w:rsid w:val="000D3FD6"/>
    <w:rsid w:val="000F5B36"/>
    <w:rsid w:val="000F62BA"/>
    <w:rsid w:val="000F6A68"/>
    <w:rsid w:val="000F6D48"/>
    <w:rsid w:val="001008F2"/>
    <w:rsid w:val="0010637E"/>
    <w:rsid w:val="00113CE2"/>
    <w:rsid w:val="00114853"/>
    <w:rsid w:val="001232B1"/>
    <w:rsid w:val="00125624"/>
    <w:rsid w:val="00126BED"/>
    <w:rsid w:val="001312C9"/>
    <w:rsid w:val="00134A00"/>
    <w:rsid w:val="00140597"/>
    <w:rsid w:val="0014415F"/>
    <w:rsid w:val="00146C13"/>
    <w:rsid w:val="00147AB9"/>
    <w:rsid w:val="0015001A"/>
    <w:rsid w:val="00154698"/>
    <w:rsid w:val="001546BE"/>
    <w:rsid w:val="00171C7F"/>
    <w:rsid w:val="00172F0F"/>
    <w:rsid w:val="001731C5"/>
    <w:rsid w:val="00186999"/>
    <w:rsid w:val="0018787B"/>
    <w:rsid w:val="00193D41"/>
    <w:rsid w:val="001952CF"/>
    <w:rsid w:val="00195A12"/>
    <w:rsid w:val="00196044"/>
    <w:rsid w:val="001A0DA3"/>
    <w:rsid w:val="001A713B"/>
    <w:rsid w:val="001A7272"/>
    <w:rsid w:val="001B4268"/>
    <w:rsid w:val="001B6816"/>
    <w:rsid w:val="001D64B5"/>
    <w:rsid w:val="001D6A52"/>
    <w:rsid w:val="001D7EC0"/>
    <w:rsid w:val="001E09D0"/>
    <w:rsid w:val="001E19A7"/>
    <w:rsid w:val="001E6CC6"/>
    <w:rsid w:val="001F0FC1"/>
    <w:rsid w:val="001F6528"/>
    <w:rsid w:val="00201661"/>
    <w:rsid w:val="00202029"/>
    <w:rsid w:val="002072F5"/>
    <w:rsid w:val="0020769A"/>
    <w:rsid w:val="0021022D"/>
    <w:rsid w:val="002162F7"/>
    <w:rsid w:val="002221A3"/>
    <w:rsid w:val="00222222"/>
    <w:rsid w:val="00233A5F"/>
    <w:rsid w:val="00235C7E"/>
    <w:rsid w:val="00236539"/>
    <w:rsid w:val="00252DE0"/>
    <w:rsid w:val="00255C4D"/>
    <w:rsid w:val="00256B7A"/>
    <w:rsid w:val="0025706F"/>
    <w:rsid w:val="00262206"/>
    <w:rsid w:val="002657EE"/>
    <w:rsid w:val="0027579D"/>
    <w:rsid w:val="002775B0"/>
    <w:rsid w:val="00277DEF"/>
    <w:rsid w:val="00280027"/>
    <w:rsid w:val="0028231D"/>
    <w:rsid w:val="00286A7D"/>
    <w:rsid w:val="00291415"/>
    <w:rsid w:val="002A2FDA"/>
    <w:rsid w:val="002A6913"/>
    <w:rsid w:val="002A7D18"/>
    <w:rsid w:val="002B0455"/>
    <w:rsid w:val="002B3C0A"/>
    <w:rsid w:val="002C1B21"/>
    <w:rsid w:val="002C3C11"/>
    <w:rsid w:val="002C515F"/>
    <w:rsid w:val="002D1DF5"/>
    <w:rsid w:val="002D24B6"/>
    <w:rsid w:val="002D6396"/>
    <w:rsid w:val="002D644D"/>
    <w:rsid w:val="002E1A6E"/>
    <w:rsid w:val="002E508F"/>
    <w:rsid w:val="002F4025"/>
    <w:rsid w:val="002F4DA9"/>
    <w:rsid w:val="002F6B5B"/>
    <w:rsid w:val="00307030"/>
    <w:rsid w:val="003159A3"/>
    <w:rsid w:val="00322ADF"/>
    <w:rsid w:val="003246E7"/>
    <w:rsid w:val="0032550B"/>
    <w:rsid w:val="003261EC"/>
    <w:rsid w:val="003364AA"/>
    <w:rsid w:val="00336926"/>
    <w:rsid w:val="00347E3A"/>
    <w:rsid w:val="0035158F"/>
    <w:rsid w:val="003556C0"/>
    <w:rsid w:val="0035630C"/>
    <w:rsid w:val="00357964"/>
    <w:rsid w:val="00361372"/>
    <w:rsid w:val="00363D82"/>
    <w:rsid w:val="00363DD9"/>
    <w:rsid w:val="00371DD1"/>
    <w:rsid w:val="00372870"/>
    <w:rsid w:val="00383583"/>
    <w:rsid w:val="003849A8"/>
    <w:rsid w:val="00386358"/>
    <w:rsid w:val="0039170E"/>
    <w:rsid w:val="003A1896"/>
    <w:rsid w:val="003A4513"/>
    <w:rsid w:val="003A61B0"/>
    <w:rsid w:val="003A7BB5"/>
    <w:rsid w:val="003B1B94"/>
    <w:rsid w:val="003C5E81"/>
    <w:rsid w:val="003D4C8C"/>
    <w:rsid w:val="003E04EF"/>
    <w:rsid w:val="003E1DC9"/>
    <w:rsid w:val="003E2B96"/>
    <w:rsid w:val="003E408D"/>
    <w:rsid w:val="0040509D"/>
    <w:rsid w:val="00405813"/>
    <w:rsid w:val="0042003B"/>
    <w:rsid w:val="0042118F"/>
    <w:rsid w:val="0042155D"/>
    <w:rsid w:val="0042315F"/>
    <w:rsid w:val="00437511"/>
    <w:rsid w:val="00441AFD"/>
    <w:rsid w:val="00443A84"/>
    <w:rsid w:val="00445019"/>
    <w:rsid w:val="004508D3"/>
    <w:rsid w:val="004508DD"/>
    <w:rsid w:val="00461469"/>
    <w:rsid w:val="00461773"/>
    <w:rsid w:val="004629F4"/>
    <w:rsid w:val="00467205"/>
    <w:rsid w:val="00470918"/>
    <w:rsid w:val="00487F1D"/>
    <w:rsid w:val="00490FDE"/>
    <w:rsid w:val="004A02E0"/>
    <w:rsid w:val="004A057B"/>
    <w:rsid w:val="004B3327"/>
    <w:rsid w:val="004C439D"/>
    <w:rsid w:val="004C553A"/>
    <w:rsid w:val="004C7154"/>
    <w:rsid w:val="004D3AEB"/>
    <w:rsid w:val="004E0731"/>
    <w:rsid w:val="004E1A1D"/>
    <w:rsid w:val="004F1598"/>
    <w:rsid w:val="005018E5"/>
    <w:rsid w:val="00502B2F"/>
    <w:rsid w:val="00502C63"/>
    <w:rsid w:val="00503EC0"/>
    <w:rsid w:val="00507706"/>
    <w:rsid w:val="005105CC"/>
    <w:rsid w:val="0051170A"/>
    <w:rsid w:val="005168FB"/>
    <w:rsid w:val="00517DCB"/>
    <w:rsid w:val="00521CE5"/>
    <w:rsid w:val="00531000"/>
    <w:rsid w:val="00535D56"/>
    <w:rsid w:val="00535ECB"/>
    <w:rsid w:val="0054014D"/>
    <w:rsid w:val="00540BA1"/>
    <w:rsid w:val="00541ABD"/>
    <w:rsid w:val="005466B1"/>
    <w:rsid w:val="00553C8D"/>
    <w:rsid w:val="00556777"/>
    <w:rsid w:val="005725C2"/>
    <w:rsid w:val="0058103C"/>
    <w:rsid w:val="005905AE"/>
    <w:rsid w:val="00591E02"/>
    <w:rsid w:val="00592356"/>
    <w:rsid w:val="00593AE6"/>
    <w:rsid w:val="005A280C"/>
    <w:rsid w:val="005A3FD4"/>
    <w:rsid w:val="005A69E2"/>
    <w:rsid w:val="005C6551"/>
    <w:rsid w:val="005C74E4"/>
    <w:rsid w:val="005D71B3"/>
    <w:rsid w:val="005E15D6"/>
    <w:rsid w:val="005E5AA1"/>
    <w:rsid w:val="005F15F3"/>
    <w:rsid w:val="005F565B"/>
    <w:rsid w:val="005F573A"/>
    <w:rsid w:val="005F59FE"/>
    <w:rsid w:val="00600889"/>
    <w:rsid w:val="0060766A"/>
    <w:rsid w:val="00613680"/>
    <w:rsid w:val="006138C6"/>
    <w:rsid w:val="00615D9E"/>
    <w:rsid w:val="00621891"/>
    <w:rsid w:val="0062245F"/>
    <w:rsid w:val="00635928"/>
    <w:rsid w:val="006410BC"/>
    <w:rsid w:val="006410CB"/>
    <w:rsid w:val="00643A63"/>
    <w:rsid w:val="00643BCB"/>
    <w:rsid w:val="0064524C"/>
    <w:rsid w:val="00645EE0"/>
    <w:rsid w:val="00652ADA"/>
    <w:rsid w:val="006571FB"/>
    <w:rsid w:val="0067154D"/>
    <w:rsid w:val="00676799"/>
    <w:rsid w:val="00680243"/>
    <w:rsid w:val="0068160B"/>
    <w:rsid w:val="00682D69"/>
    <w:rsid w:val="00684DB7"/>
    <w:rsid w:val="00686636"/>
    <w:rsid w:val="006879D3"/>
    <w:rsid w:val="00687DF5"/>
    <w:rsid w:val="00696A73"/>
    <w:rsid w:val="006A1432"/>
    <w:rsid w:val="006A451E"/>
    <w:rsid w:val="006A54C4"/>
    <w:rsid w:val="006B72A6"/>
    <w:rsid w:val="006B76B2"/>
    <w:rsid w:val="006B76D1"/>
    <w:rsid w:val="006B7CDE"/>
    <w:rsid w:val="006C5152"/>
    <w:rsid w:val="006D0263"/>
    <w:rsid w:val="006D1A49"/>
    <w:rsid w:val="006E1057"/>
    <w:rsid w:val="006E28A0"/>
    <w:rsid w:val="006E44DB"/>
    <w:rsid w:val="006F13CD"/>
    <w:rsid w:val="006F1560"/>
    <w:rsid w:val="006F1935"/>
    <w:rsid w:val="006F4063"/>
    <w:rsid w:val="006F5620"/>
    <w:rsid w:val="00700E4C"/>
    <w:rsid w:val="00701241"/>
    <w:rsid w:val="00703D0D"/>
    <w:rsid w:val="00704389"/>
    <w:rsid w:val="00704510"/>
    <w:rsid w:val="007055D4"/>
    <w:rsid w:val="00706C47"/>
    <w:rsid w:val="00720AC1"/>
    <w:rsid w:val="00721F27"/>
    <w:rsid w:val="00727BD5"/>
    <w:rsid w:val="00731B55"/>
    <w:rsid w:val="00733DE6"/>
    <w:rsid w:val="00734450"/>
    <w:rsid w:val="007369B2"/>
    <w:rsid w:val="007403C3"/>
    <w:rsid w:val="007466E1"/>
    <w:rsid w:val="00750CC7"/>
    <w:rsid w:val="00755FD2"/>
    <w:rsid w:val="007646E6"/>
    <w:rsid w:val="00771435"/>
    <w:rsid w:val="0077382F"/>
    <w:rsid w:val="007739AA"/>
    <w:rsid w:val="0078389C"/>
    <w:rsid w:val="00787B54"/>
    <w:rsid w:val="00797411"/>
    <w:rsid w:val="007A258D"/>
    <w:rsid w:val="007A440B"/>
    <w:rsid w:val="007B3B45"/>
    <w:rsid w:val="007B7403"/>
    <w:rsid w:val="007D0DC8"/>
    <w:rsid w:val="007E050B"/>
    <w:rsid w:val="007E5963"/>
    <w:rsid w:val="007F67C8"/>
    <w:rsid w:val="00800D48"/>
    <w:rsid w:val="00801D95"/>
    <w:rsid w:val="00803C12"/>
    <w:rsid w:val="00811A82"/>
    <w:rsid w:val="00812B65"/>
    <w:rsid w:val="00816C18"/>
    <w:rsid w:val="0082377F"/>
    <w:rsid w:val="0082413D"/>
    <w:rsid w:val="00826EA3"/>
    <w:rsid w:val="00834EDB"/>
    <w:rsid w:val="00836B47"/>
    <w:rsid w:val="00837D30"/>
    <w:rsid w:val="00843242"/>
    <w:rsid w:val="00843703"/>
    <w:rsid w:val="00845D2A"/>
    <w:rsid w:val="00850C69"/>
    <w:rsid w:val="0085123B"/>
    <w:rsid w:val="008659AD"/>
    <w:rsid w:val="008702FC"/>
    <w:rsid w:val="00875AD7"/>
    <w:rsid w:val="008761DA"/>
    <w:rsid w:val="00884DB4"/>
    <w:rsid w:val="00884E40"/>
    <w:rsid w:val="008862BA"/>
    <w:rsid w:val="008903C9"/>
    <w:rsid w:val="008A63A1"/>
    <w:rsid w:val="008B168C"/>
    <w:rsid w:val="008B4063"/>
    <w:rsid w:val="008C08FD"/>
    <w:rsid w:val="008C41E3"/>
    <w:rsid w:val="008C7A55"/>
    <w:rsid w:val="008D1B86"/>
    <w:rsid w:val="008D2DDC"/>
    <w:rsid w:val="008E1BB6"/>
    <w:rsid w:val="008E2603"/>
    <w:rsid w:val="008E714E"/>
    <w:rsid w:val="008E7AD3"/>
    <w:rsid w:val="009224E2"/>
    <w:rsid w:val="00923D67"/>
    <w:rsid w:val="00927D58"/>
    <w:rsid w:val="0093359C"/>
    <w:rsid w:val="00933CBC"/>
    <w:rsid w:val="0094263B"/>
    <w:rsid w:val="00953A8F"/>
    <w:rsid w:val="00956738"/>
    <w:rsid w:val="0096055F"/>
    <w:rsid w:val="00960A24"/>
    <w:rsid w:val="00964B5C"/>
    <w:rsid w:val="009A2CC3"/>
    <w:rsid w:val="009A36E3"/>
    <w:rsid w:val="009B33F3"/>
    <w:rsid w:val="009B3C49"/>
    <w:rsid w:val="009B53F6"/>
    <w:rsid w:val="009C303A"/>
    <w:rsid w:val="009D4845"/>
    <w:rsid w:val="009F15DA"/>
    <w:rsid w:val="00A011AE"/>
    <w:rsid w:val="00A026F1"/>
    <w:rsid w:val="00A02996"/>
    <w:rsid w:val="00A03B83"/>
    <w:rsid w:val="00A06694"/>
    <w:rsid w:val="00A14DCB"/>
    <w:rsid w:val="00A21B5D"/>
    <w:rsid w:val="00A22A4F"/>
    <w:rsid w:val="00A26A01"/>
    <w:rsid w:val="00A320E0"/>
    <w:rsid w:val="00A32325"/>
    <w:rsid w:val="00A32993"/>
    <w:rsid w:val="00A473AB"/>
    <w:rsid w:val="00A5535D"/>
    <w:rsid w:val="00A55CC6"/>
    <w:rsid w:val="00A55EB3"/>
    <w:rsid w:val="00A6693C"/>
    <w:rsid w:val="00A67ED0"/>
    <w:rsid w:val="00A75ECC"/>
    <w:rsid w:val="00A76958"/>
    <w:rsid w:val="00A83AC8"/>
    <w:rsid w:val="00A83FC6"/>
    <w:rsid w:val="00A91875"/>
    <w:rsid w:val="00A91B63"/>
    <w:rsid w:val="00A951D0"/>
    <w:rsid w:val="00AB2258"/>
    <w:rsid w:val="00AB7863"/>
    <w:rsid w:val="00AC0158"/>
    <w:rsid w:val="00AC21E8"/>
    <w:rsid w:val="00AC5064"/>
    <w:rsid w:val="00AE59FC"/>
    <w:rsid w:val="00B02E0E"/>
    <w:rsid w:val="00B03FB7"/>
    <w:rsid w:val="00B12F15"/>
    <w:rsid w:val="00B1459B"/>
    <w:rsid w:val="00B23228"/>
    <w:rsid w:val="00B30206"/>
    <w:rsid w:val="00B317EF"/>
    <w:rsid w:val="00B31CAF"/>
    <w:rsid w:val="00B4262C"/>
    <w:rsid w:val="00B42971"/>
    <w:rsid w:val="00B4622F"/>
    <w:rsid w:val="00B5110C"/>
    <w:rsid w:val="00B60D23"/>
    <w:rsid w:val="00B61088"/>
    <w:rsid w:val="00B836B9"/>
    <w:rsid w:val="00B84E8E"/>
    <w:rsid w:val="00B90332"/>
    <w:rsid w:val="00B92A90"/>
    <w:rsid w:val="00B95406"/>
    <w:rsid w:val="00BB4ED6"/>
    <w:rsid w:val="00BC6807"/>
    <w:rsid w:val="00BD48C1"/>
    <w:rsid w:val="00BD6BD1"/>
    <w:rsid w:val="00BE5B15"/>
    <w:rsid w:val="00BE5F39"/>
    <w:rsid w:val="00BE60EC"/>
    <w:rsid w:val="00BE7892"/>
    <w:rsid w:val="00BF0348"/>
    <w:rsid w:val="00BF1B13"/>
    <w:rsid w:val="00BF5E78"/>
    <w:rsid w:val="00C0098F"/>
    <w:rsid w:val="00C02FA2"/>
    <w:rsid w:val="00C07097"/>
    <w:rsid w:val="00C221E6"/>
    <w:rsid w:val="00C2704E"/>
    <w:rsid w:val="00C27D26"/>
    <w:rsid w:val="00C31454"/>
    <w:rsid w:val="00C37783"/>
    <w:rsid w:val="00C4170C"/>
    <w:rsid w:val="00C423DC"/>
    <w:rsid w:val="00C43B02"/>
    <w:rsid w:val="00C51456"/>
    <w:rsid w:val="00C52A5E"/>
    <w:rsid w:val="00C84FB6"/>
    <w:rsid w:val="00C851D0"/>
    <w:rsid w:val="00C853B6"/>
    <w:rsid w:val="00C9180C"/>
    <w:rsid w:val="00C9603E"/>
    <w:rsid w:val="00CA0987"/>
    <w:rsid w:val="00CA398A"/>
    <w:rsid w:val="00CA75A5"/>
    <w:rsid w:val="00CB546A"/>
    <w:rsid w:val="00CB6296"/>
    <w:rsid w:val="00CD3132"/>
    <w:rsid w:val="00CE0FE3"/>
    <w:rsid w:val="00CE194E"/>
    <w:rsid w:val="00CF3388"/>
    <w:rsid w:val="00CF4975"/>
    <w:rsid w:val="00CF7D6E"/>
    <w:rsid w:val="00D02373"/>
    <w:rsid w:val="00D02A0A"/>
    <w:rsid w:val="00D02DE1"/>
    <w:rsid w:val="00D05564"/>
    <w:rsid w:val="00D1088E"/>
    <w:rsid w:val="00D24B29"/>
    <w:rsid w:val="00D3196F"/>
    <w:rsid w:val="00D41A25"/>
    <w:rsid w:val="00D41C52"/>
    <w:rsid w:val="00D4287F"/>
    <w:rsid w:val="00D439F7"/>
    <w:rsid w:val="00D44929"/>
    <w:rsid w:val="00D45EAA"/>
    <w:rsid w:val="00D45F7B"/>
    <w:rsid w:val="00D60D70"/>
    <w:rsid w:val="00D64477"/>
    <w:rsid w:val="00D67316"/>
    <w:rsid w:val="00D72EF5"/>
    <w:rsid w:val="00D7430D"/>
    <w:rsid w:val="00D84054"/>
    <w:rsid w:val="00D84982"/>
    <w:rsid w:val="00D86D36"/>
    <w:rsid w:val="00DA471C"/>
    <w:rsid w:val="00DA56FE"/>
    <w:rsid w:val="00DB23C4"/>
    <w:rsid w:val="00DC0612"/>
    <w:rsid w:val="00DC2B04"/>
    <w:rsid w:val="00DC309A"/>
    <w:rsid w:val="00DC3C42"/>
    <w:rsid w:val="00DD0430"/>
    <w:rsid w:val="00DD6E30"/>
    <w:rsid w:val="00DD7836"/>
    <w:rsid w:val="00DE0534"/>
    <w:rsid w:val="00DE2EF8"/>
    <w:rsid w:val="00DE56C9"/>
    <w:rsid w:val="00DE7A7A"/>
    <w:rsid w:val="00DF135B"/>
    <w:rsid w:val="00DF1E34"/>
    <w:rsid w:val="00DF621B"/>
    <w:rsid w:val="00DF6552"/>
    <w:rsid w:val="00E01115"/>
    <w:rsid w:val="00E077E5"/>
    <w:rsid w:val="00E11A7F"/>
    <w:rsid w:val="00E131F0"/>
    <w:rsid w:val="00E158FF"/>
    <w:rsid w:val="00E178EB"/>
    <w:rsid w:val="00E20A88"/>
    <w:rsid w:val="00E229A2"/>
    <w:rsid w:val="00E2531B"/>
    <w:rsid w:val="00E6164E"/>
    <w:rsid w:val="00E63498"/>
    <w:rsid w:val="00E64BF2"/>
    <w:rsid w:val="00E7132D"/>
    <w:rsid w:val="00E807B0"/>
    <w:rsid w:val="00E82B9E"/>
    <w:rsid w:val="00E860FE"/>
    <w:rsid w:val="00E86E26"/>
    <w:rsid w:val="00E95057"/>
    <w:rsid w:val="00E96FA9"/>
    <w:rsid w:val="00EB3906"/>
    <w:rsid w:val="00EB6957"/>
    <w:rsid w:val="00EC0162"/>
    <w:rsid w:val="00EC190C"/>
    <w:rsid w:val="00EC62F0"/>
    <w:rsid w:val="00EC7767"/>
    <w:rsid w:val="00EC784F"/>
    <w:rsid w:val="00EC7B44"/>
    <w:rsid w:val="00ED466D"/>
    <w:rsid w:val="00ED65EC"/>
    <w:rsid w:val="00ED78CD"/>
    <w:rsid w:val="00EE1044"/>
    <w:rsid w:val="00EE2AB1"/>
    <w:rsid w:val="00EE4448"/>
    <w:rsid w:val="00EE529B"/>
    <w:rsid w:val="00EE6B59"/>
    <w:rsid w:val="00EE7CDD"/>
    <w:rsid w:val="00EF5A3C"/>
    <w:rsid w:val="00F01FC8"/>
    <w:rsid w:val="00F04DC8"/>
    <w:rsid w:val="00F07D2D"/>
    <w:rsid w:val="00F1575F"/>
    <w:rsid w:val="00F17CE3"/>
    <w:rsid w:val="00F23709"/>
    <w:rsid w:val="00F374F1"/>
    <w:rsid w:val="00F410F2"/>
    <w:rsid w:val="00F43B6F"/>
    <w:rsid w:val="00F61E5B"/>
    <w:rsid w:val="00F65D1A"/>
    <w:rsid w:val="00F65E09"/>
    <w:rsid w:val="00F66BE6"/>
    <w:rsid w:val="00F70337"/>
    <w:rsid w:val="00F72F70"/>
    <w:rsid w:val="00F74756"/>
    <w:rsid w:val="00F86517"/>
    <w:rsid w:val="00F91CD9"/>
    <w:rsid w:val="00F949C9"/>
    <w:rsid w:val="00FA07AD"/>
    <w:rsid w:val="00FA4647"/>
    <w:rsid w:val="00FB3381"/>
    <w:rsid w:val="00FB5190"/>
    <w:rsid w:val="00FC4BA5"/>
    <w:rsid w:val="00FC5244"/>
    <w:rsid w:val="00FE035A"/>
    <w:rsid w:val="00FE15A3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6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iPriority w:val="99"/>
    <w:semiHidden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6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6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34"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F04DC8"/>
  </w:style>
  <w:style w:type="character" w:customStyle="1" w:styleId="highlight">
    <w:name w:val="highlight"/>
    <w:basedOn w:val="Fontepargpadro"/>
    <w:rsid w:val="00F04DC8"/>
  </w:style>
  <w:style w:type="character" w:customStyle="1" w:styleId="MenoPendente2">
    <w:name w:val="Menção Pendente2"/>
    <w:basedOn w:val="Fontepargpadro"/>
    <w:uiPriority w:val="99"/>
    <w:semiHidden/>
    <w:unhideWhenUsed/>
    <w:rsid w:val="0070438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42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285F-5B65-4E90-80F4-351E00B1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3</cp:revision>
  <cp:lastPrinted>2020-09-22T18:29:00Z</cp:lastPrinted>
  <dcterms:created xsi:type="dcterms:W3CDTF">2023-09-13T22:09:00Z</dcterms:created>
  <dcterms:modified xsi:type="dcterms:W3CDTF">2023-12-18T20:10:00Z</dcterms:modified>
</cp:coreProperties>
</file>