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D048" w14:textId="77777777" w:rsidR="00DB484C" w:rsidRPr="00954430" w:rsidRDefault="00DB484C" w:rsidP="009B16CD">
      <w:pPr>
        <w:pStyle w:val="SemEspaamento"/>
        <w:jc w:val="both"/>
        <w:rPr>
          <w:rFonts w:cstheme="minorHAnsi"/>
          <w:b/>
          <w:bCs/>
        </w:rPr>
      </w:pPr>
      <w:bookmarkStart w:id="0" w:name="_Toc51842789"/>
    </w:p>
    <w:p w14:paraId="2A705738" w14:textId="4DE69B34" w:rsidR="00F96CA5" w:rsidRPr="00954430" w:rsidRDefault="00580A68" w:rsidP="009B16CD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692079" w:rsidRPr="00954430">
        <w:rPr>
          <w:rFonts w:cstheme="minorHAnsi"/>
          <w:b/>
          <w:bCs/>
        </w:rPr>
        <w:t xml:space="preserve"> </w:t>
      </w:r>
      <w:r w:rsidR="00F96CA5" w:rsidRPr="00954430">
        <w:rPr>
          <w:rFonts w:cstheme="minorHAnsi"/>
          <w:b/>
          <w:bCs/>
        </w:rPr>
        <w:t>–</w:t>
      </w:r>
      <w:r w:rsidR="00692079" w:rsidRPr="00954430">
        <w:rPr>
          <w:rFonts w:cstheme="minorHAnsi"/>
          <w:b/>
          <w:bCs/>
        </w:rPr>
        <w:t xml:space="preserve"> </w:t>
      </w:r>
      <w:bookmarkEnd w:id="0"/>
      <w:r w:rsidR="001E01AE" w:rsidRPr="00954430">
        <w:rPr>
          <w:rFonts w:cstheme="minorHAnsi"/>
          <w:b/>
          <w:bCs/>
        </w:rPr>
        <w:t>FINALIDADE</w:t>
      </w:r>
    </w:p>
    <w:p w14:paraId="6E4E773B" w14:textId="4ABC0893" w:rsidR="00840D87" w:rsidRPr="00954430" w:rsidRDefault="00F04C56" w:rsidP="009B16CD">
      <w:pPr>
        <w:pStyle w:val="SemEspaamento"/>
        <w:jc w:val="both"/>
        <w:rPr>
          <w:rFonts w:cstheme="minorHAnsi"/>
          <w:color w:val="000000" w:themeColor="text1"/>
        </w:rPr>
      </w:pPr>
      <w:r w:rsidRPr="00954430">
        <w:rPr>
          <w:rFonts w:cstheme="minorHAnsi"/>
          <w:color w:val="000000" w:themeColor="text1"/>
        </w:rPr>
        <w:t>(Especificar de forma sucinta a finalidade da instrução normativa, que pode ser identificada mediante uma avaliação sobre quais os motivos que levaram à necessidade de sua elaboração. Dentro do possível, indicar onde inicia e onde termina a rotina de trabalho a ser normatizada).</w:t>
      </w:r>
    </w:p>
    <w:p w14:paraId="2AA1D1A3" w14:textId="77777777" w:rsidR="00B31BAD" w:rsidRPr="00954430" w:rsidRDefault="00B31BAD" w:rsidP="009B16CD">
      <w:pPr>
        <w:pStyle w:val="SemEspaamento"/>
        <w:jc w:val="both"/>
        <w:rPr>
          <w:rFonts w:cstheme="minorHAnsi"/>
          <w:color w:val="000000" w:themeColor="text1"/>
        </w:rPr>
      </w:pPr>
    </w:p>
    <w:p w14:paraId="53411316" w14:textId="05B09095" w:rsidR="00840D87" w:rsidRPr="00954430" w:rsidRDefault="00580A68" w:rsidP="009B16CD">
      <w:pPr>
        <w:pStyle w:val="SemEspaamento"/>
        <w:jc w:val="both"/>
        <w:rPr>
          <w:rFonts w:cstheme="minorHAnsi"/>
          <w:b/>
          <w:bCs/>
          <w:caps/>
        </w:rPr>
      </w:pPr>
      <w:bookmarkStart w:id="1" w:name="_Toc51842790"/>
      <w:r>
        <w:rPr>
          <w:rFonts w:cstheme="minorHAnsi"/>
          <w:b/>
          <w:bCs/>
          <w:caps/>
        </w:rPr>
        <w:t>2</w:t>
      </w:r>
      <w:r w:rsidR="00692079" w:rsidRPr="00954430">
        <w:rPr>
          <w:rFonts w:cstheme="minorHAnsi"/>
          <w:b/>
          <w:bCs/>
          <w:caps/>
        </w:rPr>
        <w:t xml:space="preserve">- </w:t>
      </w:r>
      <w:r w:rsidR="00840D87" w:rsidRPr="00954430">
        <w:rPr>
          <w:rFonts w:cstheme="minorHAnsi"/>
          <w:b/>
          <w:bCs/>
          <w:caps/>
        </w:rPr>
        <w:t>Abrangência</w:t>
      </w:r>
      <w:bookmarkEnd w:id="1"/>
      <w:r w:rsidR="00840D87" w:rsidRPr="00954430">
        <w:rPr>
          <w:rFonts w:cstheme="minorHAnsi"/>
          <w:b/>
          <w:bCs/>
          <w:caps/>
        </w:rPr>
        <w:t xml:space="preserve"> </w:t>
      </w:r>
    </w:p>
    <w:p w14:paraId="29355DAE" w14:textId="10CB053B" w:rsidR="00692079" w:rsidRPr="00954430" w:rsidRDefault="00692079" w:rsidP="009B16CD">
      <w:pPr>
        <w:pStyle w:val="SemEspaamento"/>
        <w:jc w:val="both"/>
        <w:rPr>
          <w:rFonts w:cstheme="minorHAnsi"/>
          <w:color w:val="000000" w:themeColor="text1"/>
          <w:shd w:val="clear" w:color="auto" w:fill="FFFFFF"/>
        </w:rPr>
      </w:pPr>
      <w:r w:rsidRPr="00954430">
        <w:rPr>
          <w:rFonts w:cstheme="minorHAnsi"/>
          <w:color w:val="000000" w:themeColor="text1"/>
          <w:shd w:val="clear" w:color="auto" w:fill="FFFFFF"/>
        </w:rPr>
        <w:t>(Identificar o nome das unidades executoras. Quando os procedimentos estabelecidos na instrução normativa devam ser observados, mesmo que parcialmente, por todas as unidades da estrutura organizacional, esta condição deve ser explicitada).</w:t>
      </w:r>
    </w:p>
    <w:p w14:paraId="322437D7" w14:textId="77777777" w:rsidR="00573A43" w:rsidRPr="00954430" w:rsidRDefault="00573A43" w:rsidP="009B16CD">
      <w:pPr>
        <w:pStyle w:val="SemEspaamento"/>
        <w:jc w:val="both"/>
        <w:rPr>
          <w:rFonts w:eastAsia="Times New Roman" w:cstheme="minorHAnsi"/>
        </w:rPr>
      </w:pPr>
    </w:p>
    <w:p w14:paraId="5FE58E31" w14:textId="062D7B1B" w:rsidR="00840D87" w:rsidRPr="00954430" w:rsidRDefault="00580A68" w:rsidP="009B16CD">
      <w:pPr>
        <w:pStyle w:val="SemEspaamento"/>
        <w:jc w:val="both"/>
        <w:rPr>
          <w:rFonts w:eastAsia="Times New Roman" w:cstheme="minorHAnsi"/>
          <w:b/>
          <w:bCs/>
          <w:caps/>
        </w:rPr>
      </w:pPr>
      <w:r>
        <w:rPr>
          <w:rFonts w:eastAsia="Times New Roman" w:cstheme="minorHAnsi"/>
          <w:b/>
          <w:bCs/>
        </w:rPr>
        <w:t>3</w:t>
      </w:r>
      <w:r w:rsidR="00692079" w:rsidRPr="00954430">
        <w:rPr>
          <w:rFonts w:eastAsia="Times New Roman" w:cstheme="minorHAnsi"/>
          <w:b/>
          <w:bCs/>
        </w:rPr>
        <w:t xml:space="preserve"> </w:t>
      </w:r>
      <w:r w:rsidR="00A73A39" w:rsidRPr="00954430">
        <w:rPr>
          <w:rFonts w:eastAsia="Times New Roman" w:cstheme="minorHAnsi"/>
          <w:b/>
          <w:bCs/>
          <w:caps/>
        </w:rPr>
        <w:t>–</w:t>
      </w:r>
      <w:r w:rsidR="00692079" w:rsidRPr="00954430">
        <w:rPr>
          <w:rFonts w:eastAsia="Times New Roman" w:cstheme="minorHAnsi"/>
          <w:b/>
          <w:bCs/>
          <w:caps/>
        </w:rPr>
        <w:t xml:space="preserve"> </w:t>
      </w:r>
      <w:r w:rsidR="00A73A39" w:rsidRPr="00954430">
        <w:rPr>
          <w:rFonts w:eastAsia="Times New Roman" w:cstheme="minorHAnsi"/>
          <w:b/>
          <w:bCs/>
          <w:caps/>
        </w:rPr>
        <w:t>Base legal e regulamentar</w:t>
      </w:r>
    </w:p>
    <w:p w14:paraId="219BEFD6" w14:textId="1BEBBE0E" w:rsidR="00A73A39" w:rsidRPr="00954430" w:rsidRDefault="00A73A39" w:rsidP="009B16CD">
      <w:pPr>
        <w:pStyle w:val="SemEspaamento"/>
        <w:jc w:val="both"/>
        <w:rPr>
          <w:rFonts w:cstheme="minorHAnsi"/>
          <w:color w:val="000000" w:themeColor="text1"/>
          <w:shd w:val="clear" w:color="auto" w:fill="FFFFFF"/>
        </w:rPr>
      </w:pPr>
      <w:r w:rsidRPr="00954430">
        <w:rPr>
          <w:rFonts w:cstheme="minorHAnsi"/>
        </w:rPr>
        <w:t>(</w:t>
      </w:r>
      <w:r w:rsidRPr="00954430">
        <w:rPr>
          <w:rFonts w:cstheme="minorHAnsi"/>
          <w:color w:val="000000" w:themeColor="text1"/>
          <w:shd w:val="clear" w:color="auto" w:fill="FFFFFF"/>
        </w:rPr>
        <w:t xml:space="preserve">Indicar os principais instrumentos legais e regulamentares </w:t>
      </w:r>
      <w:r w:rsidR="001C36A2" w:rsidRPr="00954430">
        <w:rPr>
          <w:rFonts w:cstheme="minorHAnsi"/>
          <w:color w:val="000000" w:themeColor="text1"/>
          <w:shd w:val="clear" w:color="auto" w:fill="FFFFFF"/>
        </w:rPr>
        <w:t xml:space="preserve">– leis, decretos, portarias, etc.- </w:t>
      </w:r>
      <w:r w:rsidRPr="00954430">
        <w:rPr>
          <w:rFonts w:cstheme="minorHAnsi"/>
          <w:color w:val="000000" w:themeColor="text1"/>
          <w:shd w:val="clear" w:color="auto" w:fill="FFFFFF"/>
        </w:rPr>
        <w:t>que interferem ou orientam as rotinas de trabalho e os procedimentos de controle a que se destina a instrução normativa).</w:t>
      </w:r>
    </w:p>
    <w:p w14:paraId="037FC5A6" w14:textId="77777777" w:rsidR="00B31BAD" w:rsidRPr="00954430" w:rsidRDefault="00B31BAD" w:rsidP="009B16CD">
      <w:pPr>
        <w:pStyle w:val="SemEspaamento"/>
        <w:jc w:val="both"/>
        <w:rPr>
          <w:rFonts w:cstheme="minorHAnsi"/>
        </w:rPr>
      </w:pPr>
    </w:p>
    <w:p w14:paraId="746F7F12" w14:textId="079C355C" w:rsidR="00A73A39" w:rsidRPr="00954430" w:rsidRDefault="00580A68" w:rsidP="009B16CD">
      <w:pPr>
        <w:pStyle w:val="SemEspaamen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A73A39" w:rsidRPr="00954430">
        <w:rPr>
          <w:rFonts w:cstheme="minorHAnsi"/>
          <w:b/>
          <w:bCs/>
          <w:color w:val="000000" w:themeColor="text1"/>
        </w:rPr>
        <w:t xml:space="preserve"> – CONCEITOS E DEFINIÇÕES</w:t>
      </w:r>
    </w:p>
    <w:p w14:paraId="3B2A73E2" w14:textId="41E6F6CB" w:rsidR="00A73A39" w:rsidRPr="00954430" w:rsidRDefault="00A73A39" w:rsidP="009B16CD">
      <w:pPr>
        <w:pStyle w:val="SemEspaamento"/>
        <w:jc w:val="both"/>
        <w:rPr>
          <w:rFonts w:cstheme="minorHAnsi"/>
          <w:b/>
          <w:bCs/>
          <w:color w:val="000000" w:themeColor="text1"/>
        </w:rPr>
      </w:pPr>
      <w:r w:rsidRPr="00954430">
        <w:rPr>
          <w:rFonts w:cstheme="minorHAnsi"/>
          <w:color w:val="000000" w:themeColor="text1"/>
          <w:shd w:val="clear" w:color="auto" w:fill="FFFFFF"/>
        </w:rPr>
        <w:t>(</w:t>
      </w:r>
      <w:r w:rsidR="00CD1968" w:rsidRPr="00954430">
        <w:rPr>
          <w:rFonts w:cstheme="minorHAnsi"/>
          <w:color w:val="000000" w:themeColor="text1"/>
          <w:shd w:val="clear" w:color="auto" w:fill="FFFFFF"/>
        </w:rPr>
        <w:t xml:space="preserve">Colocar os conceitos importantes da instrução normativa. </w:t>
      </w:r>
      <w:r w:rsidRPr="00954430">
        <w:rPr>
          <w:rFonts w:cstheme="minorHAnsi"/>
          <w:color w:val="000000" w:themeColor="text1"/>
          <w:shd w:val="clear" w:color="auto" w:fill="FFFFFF"/>
        </w:rPr>
        <w:t>Uniformizar o entendimento sobre os aspectos mais relevantes inerentes ao assunto objeto da normatização).</w:t>
      </w:r>
    </w:p>
    <w:p w14:paraId="1079DF6A" w14:textId="77777777" w:rsidR="00AE0012" w:rsidRPr="00954430" w:rsidRDefault="00AE0012" w:rsidP="009B16CD">
      <w:pPr>
        <w:pStyle w:val="SemEspaamento"/>
        <w:jc w:val="both"/>
        <w:rPr>
          <w:rFonts w:cstheme="minorHAnsi"/>
        </w:rPr>
      </w:pPr>
      <w:bookmarkStart w:id="2" w:name="_Toc51842792"/>
    </w:p>
    <w:p w14:paraId="0B8B6E3C" w14:textId="38FD1DBD" w:rsidR="00864B3C" w:rsidRPr="00954430" w:rsidRDefault="00580A68" w:rsidP="009B16CD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864B3C" w:rsidRPr="00954430">
        <w:rPr>
          <w:rFonts w:cstheme="minorHAnsi"/>
          <w:b/>
          <w:bCs/>
        </w:rPr>
        <w:t xml:space="preserve">- </w:t>
      </w:r>
      <w:r w:rsidR="00DD3502" w:rsidRPr="00954430">
        <w:rPr>
          <w:rFonts w:cstheme="minorHAnsi"/>
          <w:b/>
          <w:bCs/>
        </w:rPr>
        <w:t>ÁREAS ENVOLVIDAS</w:t>
      </w:r>
    </w:p>
    <w:p w14:paraId="18823A87" w14:textId="27C32F7E" w:rsidR="00864B3C" w:rsidRPr="00954430" w:rsidRDefault="00864B3C" w:rsidP="009B16CD">
      <w:pPr>
        <w:pStyle w:val="SemEspaamento"/>
        <w:jc w:val="both"/>
        <w:rPr>
          <w:rFonts w:cstheme="minorHAnsi"/>
          <w:color w:val="000000" w:themeColor="text1"/>
          <w:shd w:val="clear" w:color="auto" w:fill="FFFFFF"/>
        </w:rPr>
      </w:pPr>
      <w:r w:rsidRPr="00954430">
        <w:rPr>
          <w:rFonts w:cstheme="minorHAnsi"/>
          <w:color w:val="000000" w:themeColor="text1"/>
          <w:shd w:val="clear" w:color="auto" w:fill="FFFFFF"/>
        </w:rPr>
        <w:t>(Delimitar as responsabilidades específicas da unidade responsável pela instrução normativ</w:t>
      </w:r>
      <w:r w:rsidR="00CD1968" w:rsidRPr="00954430">
        <w:rPr>
          <w:rFonts w:cstheme="minorHAnsi"/>
          <w:color w:val="000000" w:themeColor="text1"/>
          <w:shd w:val="clear" w:color="auto" w:fill="FFFFFF"/>
        </w:rPr>
        <w:t>a,</w:t>
      </w:r>
      <w:r w:rsidRPr="00954430">
        <w:rPr>
          <w:rFonts w:cstheme="minorHAnsi"/>
          <w:color w:val="000000" w:themeColor="text1"/>
          <w:shd w:val="clear" w:color="auto" w:fill="FFFFFF"/>
        </w:rPr>
        <w:t xml:space="preserve"> das unidades executoras e da unidade responsável pela coordenação do controle interno, em relação à instrução normativa que está sendo elaborada).</w:t>
      </w:r>
    </w:p>
    <w:p w14:paraId="6D04DCB7" w14:textId="77777777" w:rsidR="009B16CD" w:rsidRPr="00954430" w:rsidRDefault="009B16CD" w:rsidP="009B16CD">
      <w:pPr>
        <w:pStyle w:val="SemEspaamento"/>
        <w:jc w:val="both"/>
        <w:rPr>
          <w:rFonts w:cstheme="minorHAnsi"/>
          <w:color w:val="000000" w:themeColor="text1"/>
        </w:rPr>
      </w:pPr>
    </w:p>
    <w:p w14:paraId="7A064AF3" w14:textId="039301A2" w:rsidR="005D1560" w:rsidRPr="00954430" w:rsidRDefault="00580A68" w:rsidP="009B16CD">
      <w:pPr>
        <w:pStyle w:val="SemEspaamento"/>
        <w:jc w:val="both"/>
        <w:rPr>
          <w:rFonts w:cstheme="minorHAnsi"/>
          <w:b/>
          <w:bCs/>
        </w:rPr>
      </w:pPr>
      <w:bookmarkStart w:id="3" w:name="_Toc51842793"/>
      <w:bookmarkEnd w:id="2"/>
      <w:r>
        <w:rPr>
          <w:rFonts w:cstheme="minorHAnsi"/>
          <w:b/>
          <w:bCs/>
        </w:rPr>
        <w:t>6</w:t>
      </w:r>
      <w:r w:rsidR="004B1B03" w:rsidRPr="00954430">
        <w:rPr>
          <w:rFonts w:cstheme="minorHAnsi"/>
          <w:b/>
          <w:bCs/>
        </w:rPr>
        <w:t xml:space="preserve"> - PROCEDIMENTOS</w:t>
      </w:r>
    </w:p>
    <w:p w14:paraId="1E888217" w14:textId="76064DBE" w:rsidR="00541F65" w:rsidRPr="00954430" w:rsidRDefault="00023B91" w:rsidP="009B16CD">
      <w:pPr>
        <w:pStyle w:val="SemEspaamento"/>
        <w:jc w:val="both"/>
        <w:rPr>
          <w:rFonts w:cstheme="minorHAnsi"/>
        </w:rPr>
      </w:pPr>
      <w:r w:rsidRPr="00954430">
        <w:rPr>
          <w:rFonts w:cstheme="minorHAnsi"/>
        </w:rPr>
        <w:t>(Descrever passo a passo os procedimentos realizados nas unidades envolvidas em relação ao assunto da instrução normativa, demonstrando o fluxo do início ao fim. Este campo deverá ser representado por meio de Fluxograma, anexo à instrução normativa</w:t>
      </w:r>
      <w:r w:rsidR="00154AA1" w:rsidRPr="00954430">
        <w:rPr>
          <w:rFonts w:cstheme="minorHAnsi"/>
        </w:rPr>
        <w:t>)</w:t>
      </w:r>
      <w:r w:rsidRPr="00954430">
        <w:rPr>
          <w:rFonts w:cstheme="minorHAnsi"/>
        </w:rPr>
        <w:t>.</w:t>
      </w:r>
      <w:bookmarkEnd w:id="3"/>
    </w:p>
    <w:p w14:paraId="6AE17A04" w14:textId="77777777" w:rsidR="00E65512" w:rsidRPr="00954430" w:rsidRDefault="00E65512" w:rsidP="009B16CD">
      <w:pPr>
        <w:pStyle w:val="SemEspaamento"/>
        <w:jc w:val="both"/>
        <w:rPr>
          <w:rFonts w:cstheme="minorHAnsi"/>
        </w:rPr>
      </w:pPr>
    </w:p>
    <w:p w14:paraId="1761A8F2" w14:textId="1E7D5E12" w:rsidR="00541F65" w:rsidRPr="00954430" w:rsidRDefault="00580A68" w:rsidP="009B16CD">
      <w:pPr>
        <w:pStyle w:val="SemEspaamento"/>
        <w:jc w:val="both"/>
        <w:rPr>
          <w:rFonts w:cstheme="minorHAnsi"/>
          <w:b/>
          <w:bCs/>
        </w:rPr>
      </w:pPr>
      <w:bookmarkStart w:id="4" w:name="_Toc51842794"/>
      <w:r>
        <w:rPr>
          <w:rFonts w:cstheme="minorHAnsi"/>
          <w:b/>
          <w:bCs/>
          <w:caps/>
        </w:rPr>
        <w:t>7</w:t>
      </w:r>
      <w:r w:rsidR="00DE242D" w:rsidRPr="00954430">
        <w:rPr>
          <w:rFonts w:cstheme="minorHAnsi"/>
          <w:b/>
          <w:bCs/>
          <w:caps/>
        </w:rPr>
        <w:t xml:space="preserve">- </w:t>
      </w:r>
      <w:r w:rsidR="00541F65" w:rsidRPr="00954430">
        <w:rPr>
          <w:rFonts w:cstheme="minorHAnsi"/>
          <w:b/>
          <w:bCs/>
          <w:caps/>
        </w:rPr>
        <w:t>Sanções e Penalidades</w:t>
      </w:r>
      <w:bookmarkEnd w:id="4"/>
    </w:p>
    <w:p w14:paraId="0DDFAA05" w14:textId="41D8820D" w:rsidR="00541F65" w:rsidRPr="00954430" w:rsidRDefault="001E01AE" w:rsidP="009B16CD">
      <w:pPr>
        <w:pStyle w:val="SemEspaamento"/>
        <w:jc w:val="both"/>
        <w:rPr>
          <w:rFonts w:cstheme="minorHAnsi"/>
        </w:rPr>
      </w:pPr>
      <w:r w:rsidRPr="00954430">
        <w:rPr>
          <w:rFonts w:cstheme="minorHAnsi"/>
        </w:rPr>
        <w:t>(</w:t>
      </w:r>
      <w:r w:rsidR="008D4ECC" w:rsidRPr="00954430">
        <w:rPr>
          <w:rFonts w:cstheme="minorHAnsi"/>
        </w:rPr>
        <w:t xml:space="preserve">Padrão: </w:t>
      </w:r>
      <w:r w:rsidR="00541F65" w:rsidRPr="00954430">
        <w:rPr>
          <w:rFonts w:cstheme="minorHAnsi"/>
        </w:rPr>
        <w:t>Sem prejuízo das sanções previstas na legislação vigente, a serem aplicadas pelas autoridades competentes, em caso de violação dos termos e procedimentos estabelecidos nesta IN</w:t>
      </w:r>
      <w:r w:rsidR="00023B91" w:rsidRPr="00954430">
        <w:rPr>
          <w:rFonts w:cstheme="minorHAnsi"/>
        </w:rPr>
        <w:t>XX</w:t>
      </w:r>
      <w:r w:rsidR="00541F65" w:rsidRPr="00954430">
        <w:rPr>
          <w:rFonts w:cstheme="minorHAnsi"/>
        </w:rPr>
        <w:t>/202</w:t>
      </w:r>
      <w:r w:rsidR="00023B91" w:rsidRPr="00954430">
        <w:rPr>
          <w:rFonts w:cstheme="minorHAnsi"/>
        </w:rPr>
        <w:t>1</w:t>
      </w:r>
      <w:r w:rsidR="00541F65" w:rsidRPr="00954430">
        <w:rPr>
          <w:rFonts w:cstheme="minorHAnsi"/>
        </w:rPr>
        <w:t xml:space="preserve">, deverão os administradores da Fundação tomar as medidas disciplinares cabíveis no âmbito interno da </w:t>
      </w:r>
      <w:r w:rsidR="00541F65" w:rsidRPr="00954430">
        <w:rPr>
          <w:rFonts w:eastAsia="Times New Roman" w:cstheme="minorHAnsi"/>
        </w:rPr>
        <w:t>iNOVA</w:t>
      </w:r>
      <w:r w:rsidR="00541F65" w:rsidRPr="00954430">
        <w:rPr>
          <w:rFonts w:cstheme="minorHAnsi"/>
        </w:rPr>
        <w:t xml:space="preserve"> Capixaba</w:t>
      </w:r>
      <w:r w:rsidR="00E65512" w:rsidRPr="00954430">
        <w:rPr>
          <w:rFonts w:cstheme="minorHAnsi"/>
        </w:rPr>
        <w:t>)</w:t>
      </w:r>
      <w:r w:rsidR="00541F65" w:rsidRPr="00954430">
        <w:rPr>
          <w:rFonts w:cstheme="minorHAnsi"/>
        </w:rPr>
        <w:t>.</w:t>
      </w:r>
    </w:p>
    <w:p w14:paraId="4E2A24E6" w14:textId="77777777" w:rsidR="00023B91" w:rsidRPr="00954430" w:rsidRDefault="00023B91" w:rsidP="009B16CD">
      <w:pPr>
        <w:pStyle w:val="SemEspaamento"/>
        <w:jc w:val="both"/>
        <w:rPr>
          <w:rFonts w:cstheme="minorHAnsi"/>
          <w:b/>
          <w:bCs/>
        </w:rPr>
      </w:pPr>
    </w:p>
    <w:p w14:paraId="4A3F4381" w14:textId="485B1D4D" w:rsidR="00541F65" w:rsidRPr="00954430" w:rsidRDefault="00580A68" w:rsidP="009B16CD">
      <w:pPr>
        <w:pStyle w:val="SemEspaamento"/>
        <w:jc w:val="both"/>
        <w:rPr>
          <w:rFonts w:cstheme="minorHAnsi"/>
          <w:b/>
          <w:bCs/>
          <w:caps/>
        </w:rPr>
      </w:pPr>
      <w:bookmarkStart w:id="5" w:name="_Toc51842795"/>
      <w:r>
        <w:rPr>
          <w:rFonts w:cstheme="minorHAnsi"/>
          <w:b/>
          <w:bCs/>
          <w:caps/>
        </w:rPr>
        <w:t>8</w:t>
      </w:r>
      <w:r w:rsidR="00DE242D" w:rsidRPr="00954430">
        <w:rPr>
          <w:rFonts w:cstheme="minorHAnsi"/>
          <w:b/>
          <w:bCs/>
          <w:caps/>
        </w:rPr>
        <w:t xml:space="preserve"> - </w:t>
      </w:r>
      <w:r w:rsidR="00541F65" w:rsidRPr="00954430">
        <w:rPr>
          <w:rFonts w:cstheme="minorHAnsi"/>
          <w:b/>
          <w:bCs/>
          <w:caps/>
        </w:rPr>
        <w:t>Disposições Finais</w:t>
      </w:r>
      <w:bookmarkEnd w:id="5"/>
    </w:p>
    <w:p w14:paraId="3C02BB5F" w14:textId="44822D30" w:rsidR="009A6696" w:rsidRDefault="009A6696" w:rsidP="009B16CD">
      <w:pPr>
        <w:pStyle w:val="SemEspaamento"/>
        <w:jc w:val="both"/>
        <w:rPr>
          <w:rFonts w:cstheme="minorHAnsi"/>
        </w:rPr>
      </w:pPr>
      <w:r w:rsidRPr="00954430">
        <w:rPr>
          <w:rFonts w:cstheme="minorHAnsi"/>
        </w:rPr>
        <w:t>(Mencionar elementos que julgar, ainda, relevantes em relação à instrução normativa</w:t>
      </w:r>
      <w:r w:rsidR="001E01AE" w:rsidRPr="00954430">
        <w:rPr>
          <w:rFonts w:cstheme="minorHAnsi"/>
        </w:rPr>
        <w:t>).</w:t>
      </w:r>
    </w:p>
    <w:p w14:paraId="510C652D" w14:textId="77777777" w:rsidR="00954430" w:rsidRPr="00954430" w:rsidRDefault="00954430" w:rsidP="009B16CD">
      <w:pPr>
        <w:pStyle w:val="SemEspaamento"/>
        <w:jc w:val="both"/>
        <w:rPr>
          <w:rFonts w:cstheme="minorHAnsi"/>
        </w:rPr>
      </w:pPr>
    </w:p>
    <w:p w14:paraId="05EF8A5C" w14:textId="77777777" w:rsidR="009B16CD" w:rsidRPr="00954430" w:rsidRDefault="009B16CD" w:rsidP="009B16CD">
      <w:pPr>
        <w:pStyle w:val="SemEspaamento"/>
        <w:jc w:val="both"/>
        <w:rPr>
          <w:rFonts w:cstheme="minorHAnsi"/>
        </w:rPr>
      </w:pPr>
    </w:p>
    <w:p w14:paraId="785B0ADA" w14:textId="2F69120B" w:rsidR="005D1560" w:rsidRPr="00954430" w:rsidRDefault="00580A68" w:rsidP="009B16CD">
      <w:pPr>
        <w:pStyle w:val="SemEspaamento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9</w:t>
      </w:r>
      <w:r w:rsidR="00DE242D" w:rsidRPr="00954430">
        <w:rPr>
          <w:rFonts w:cstheme="minorHAnsi"/>
          <w:b/>
          <w:bCs/>
          <w:caps/>
        </w:rPr>
        <w:t xml:space="preserve"> - </w:t>
      </w:r>
      <w:r w:rsidR="005D1560" w:rsidRPr="00954430">
        <w:rPr>
          <w:rFonts w:cstheme="minorHAnsi"/>
          <w:b/>
          <w:bCs/>
          <w:caps/>
        </w:rPr>
        <w:t>Anexos</w:t>
      </w:r>
    </w:p>
    <w:p w14:paraId="57BC3605" w14:textId="552B86E3" w:rsidR="005D1560" w:rsidRPr="00954430" w:rsidRDefault="0051356B" w:rsidP="009B16CD">
      <w:pPr>
        <w:pStyle w:val="SemEspaamento"/>
        <w:jc w:val="both"/>
        <w:rPr>
          <w:rFonts w:cstheme="minorHAnsi"/>
        </w:rPr>
      </w:pPr>
      <w:r w:rsidRPr="00954430">
        <w:rPr>
          <w:rFonts w:cstheme="minorHAnsi"/>
        </w:rPr>
        <w:t>(</w:t>
      </w:r>
      <w:r w:rsidR="009B16CD" w:rsidRPr="00954430">
        <w:rPr>
          <w:rFonts w:cstheme="minorHAnsi"/>
        </w:rPr>
        <w:t>Fluxogramas e outras informações</w:t>
      </w:r>
      <w:r w:rsidRPr="00954430">
        <w:rPr>
          <w:rFonts w:cstheme="minorHAnsi"/>
        </w:rPr>
        <w:t>)</w:t>
      </w:r>
    </w:p>
    <w:p w14:paraId="3906AB30" w14:textId="77777777" w:rsidR="003543DD" w:rsidRPr="00954430" w:rsidRDefault="003543DD" w:rsidP="009B16CD">
      <w:pPr>
        <w:pStyle w:val="SemEspaamento"/>
        <w:jc w:val="both"/>
        <w:rPr>
          <w:rFonts w:cstheme="minorHAnsi"/>
          <w:b/>
          <w:bCs/>
        </w:rPr>
      </w:pPr>
    </w:p>
    <w:p w14:paraId="31A32319" w14:textId="2B270C49" w:rsidR="004059D8" w:rsidRPr="00954430" w:rsidRDefault="00580A68" w:rsidP="009B16CD">
      <w:pPr>
        <w:pStyle w:val="SemEspaamen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10</w:t>
      </w:r>
      <w:r w:rsidR="009B16CD" w:rsidRPr="00954430">
        <w:rPr>
          <w:rFonts w:cstheme="minorHAnsi"/>
          <w:b/>
          <w:bCs/>
        </w:rPr>
        <w:t xml:space="preserve"> </w:t>
      </w:r>
      <w:r w:rsidR="004059D8" w:rsidRPr="00954430">
        <w:rPr>
          <w:rFonts w:cstheme="minorHAnsi"/>
          <w:b/>
          <w:bCs/>
        </w:rPr>
        <w:t xml:space="preserve">– </w:t>
      </w:r>
      <w:r w:rsidR="00E65512" w:rsidRPr="00954430">
        <w:rPr>
          <w:rFonts w:cstheme="minorHAnsi"/>
          <w:b/>
          <w:bCs/>
        </w:rPr>
        <w:t>APROVAÇÃO E AUTORIZAÇÃO</w:t>
      </w:r>
    </w:p>
    <w:p w14:paraId="6F2B325D" w14:textId="0FAF0DBE" w:rsidR="009A6696" w:rsidRPr="00954430" w:rsidRDefault="009A6696" w:rsidP="009B16CD">
      <w:pPr>
        <w:pStyle w:val="SemEspaamento"/>
        <w:jc w:val="both"/>
        <w:rPr>
          <w:rFonts w:cstheme="minorHAnsi"/>
        </w:rPr>
      </w:pPr>
    </w:p>
    <w:p w14:paraId="23D8C258" w14:textId="01820494" w:rsidR="009A6696" w:rsidRPr="00954430" w:rsidRDefault="009A6696" w:rsidP="009B16CD">
      <w:pPr>
        <w:pStyle w:val="SemEspaamento"/>
        <w:jc w:val="both"/>
        <w:rPr>
          <w:rFonts w:cstheme="minorHAnsi"/>
        </w:rPr>
      </w:pPr>
    </w:p>
    <w:p w14:paraId="73F645E1" w14:textId="16955BA1" w:rsidR="009A6696" w:rsidRPr="00954430" w:rsidRDefault="009A6696" w:rsidP="009B16CD">
      <w:pPr>
        <w:pStyle w:val="SemEspaamento"/>
        <w:jc w:val="both"/>
        <w:rPr>
          <w:rFonts w:cstheme="minorHAnsi"/>
        </w:rPr>
      </w:pPr>
    </w:p>
    <w:p w14:paraId="7AE8F0BF" w14:textId="621A19B5" w:rsidR="00573A43" w:rsidRDefault="00573A43" w:rsidP="009B16CD">
      <w:pPr>
        <w:pStyle w:val="SemEspaamento"/>
        <w:jc w:val="both"/>
        <w:rPr>
          <w:rFonts w:cstheme="minorHAnsi"/>
        </w:rPr>
      </w:pPr>
    </w:p>
    <w:p w14:paraId="1E591B55" w14:textId="5B7A58E7" w:rsidR="003543DD" w:rsidRDefault="003543DD" w:rsidP="009B16CD">
      <w:pPr>
        <w:pStyle w:val="SemEspaamento"/>
        <w:jc w:val="both"/>
        <w:rPr>
          <w:rFonts w:cstheme="minorHAnsi"/>
        </w:rPr>
      </w:pPr>
    </w:p>
    <w:p w14:paraId="4BAD6321" w14:textId="55C0D436" w:rsidR="003543DD" w:rsidRDefault="003543DD" w:rsidP="009B16CD">
      <w:pPr>
        <w:pStyle w:val="SemEspaamento"/>
        <w:jc w:val="both"/>
        <w:rPr>
          <w:rFonts w:cstheme="minorHAnsi"/>
        </w:rPr>
      </w:pPr>
    </w:p>
    <w:p w14:paraId="6199F2AF" w14:textId="69FFFFF5" w:rsidR="003543DD" w:rsidRDefault="003543DD" w:rsidP="009B16CD">
      <w:pPr>
        <w:pStyle w:val="SemEspaamento"/>
        <w:jc w:val="both"/>
        <w:rPr>
          <w:rFonts w:cstheme="minorHAnsi"/>
        </w:rPr>
      </w:pPr>
    </w:p>
    <w:p w14:paraId="1D0B58C9" w14:textId="5759D762" w:rsidR="003543DD" w:rsidRDefault="003543DD" w:rsidP="009B16CD">
      <w:pPr>
        <w:pStyle w:val="SemEspaamento"/>
        <w:jc w:val="both"/>
        <w:rPr>
          <w:rFonts w:cstheme="minorHAnsi"/>
        </w:rPr>
      </w:pPr>
    </w:p>
    <w:p w14:paraId="2CA8A591" w14:textId="5CE472C8" w:rsidR="003543DD" w:rsidRDefault="003543DD" w:rsidP="009B16CD">
      <w:pPr>
        <w:pStyle w:val="SemEspaamento"/>
        <w:jc w:val="both"/>
        <w:rPr>
          <w:rFonts w:cstheme="minorHAnsi"/>
        </w:rPr>
      </w:pPr>
    </w:p>
    <w:p w14:paraId="43144AF5" w14:textId="7C8C6CD8" w:rsidR="003543DD" w:rsidRDefault="003543DD" w:rsidP="009B16CD">
      <w:pPr>
        <w:pStyle w:val="SemEspaamento"/>
        <w:jc w:val="both"/>
        <w:rPr>
          <w:rFonts w:cstheme="minorHAnsi"/>
        </w:rPr>
      </w:pPr>
    </w:p>
    <w:p w14:paraId="3238A47D" w14:textId="420B195D" w:rsidR="003543DD" w:rsidRDefault="003543DD" w:rsidP="009B16CD">
      <w:pPr>
        <w:pStyle w:val="SemEspaamento"/>
        <w:jc w:val="both"/>
        <w:rPr>
          <w:rFonts w:cstheme="minorHAnsi"/>
        </w:rPr>
      </w:pPr>
    </w:p>
    <w:p w14:paraId="3ED8E957" w14:textId="227C7F4E" w:rsidR="003543DD" w:rsidRDefault="003543DD" w:rsidP="009B16CD">
      <w:pPr>
        <w:pStyle w:val="SemEspaamento"/>
        <w:jc w:val="both"/>
        <w:rPr>
          <w:rFonts w:cstheme="minorHAnsi"/>
        </w:rPr>
      </w:pPr>
    </w:p>
    <w:p w14:paraId="1D2C9EDE" w14:textId="53D761B8" w:rsidR="003543DD" w:rsidRDefault="003543DD" w:rsidP="009B16CD">
      <w:pPr>
        <w:pStyle w:val="SemEspaamento"/>
        <w:jc w:val="both"/>
        <w:rPr>
          <w:rFonts w:cstheme="minorHAnsi"/>
        </w:rPr>
      </w:pPr>
    </w:p>
    <w:p w14:paraId="08CCBD18" w14:textId="317EEEC0" w:rsidR="003543DD" w:rsidRDefault="003543DD" w:rsidP="009B16CD">
      <w:pPr>
        <w:pStyle w:val="SemEspaamento"/>
        <w:jc w:val="both"/>
        <w:rPr>
          <w:rFonts w:cstheme="minorHAnsi"/>
        </w:rPr>
      </w:pPr>
    </w:p>
    <w:p w14:paraId="6D9A1BF5" w14:textId="49AEE98C" w:rsidR="003543DD" w:rsidRDefault="003543DD" w:rsidP="009B16CD">
      <w:pPr>
        <w:pStyle w:val="SemEspaamento"/>
        <w:jc w:val="both"/>
        <w:rPr>
          <w:rFonts w:cstheme="minorHAnsi"/>
        </w:rPr>
      </w:pPr>
    </w:p>
    <w:p w14:paraId="56426A30" w14:textId="4CF09478" w:rsidR="00750EED" w:rsidRDefault="00750EED" w:rsidP="009B16CD">
      <w:pPr>
        <w:pStyle w:val="SemEspaamento"/>
        <w:jc w:val="both"/>
        <w:rPr>
          <w:rFonts w:cstheme="minorHAnsi"/>
        </w:rPr>
      </w:pPr>
    </w:p>
    <w:p w14:paraId="447CA20D" w14:textId="7C619A1F" w:rsidR="00750EED" w:rsidRDefault="00750EED" w:rsidP="009B16CD">
      <w:pPr>
        <w:pStyle w:val="SemEspaamento"/>
        <w:jc w:val="both"/>
        <w:rPr>
          <w:rFonts w:cstheme="minorHAnsi"/>
        </w:rPr>
      </w:pPr>
    </w:p>
    <w:p w14:paraId="47628974" w14:textId="77777777" w:rsidR="00750EED" w:rsidRDefault="00750EED" w:rsidP="009B16CD">
      <w:pPr>
        <w:pStyle w:val="SemEspaamento"/>
        <w:jc w:val="both"/>
        <w:rPr>
          <w:rFonts w:cstheme="minorHAnsi"/>
        </w:rPr>
      </w:pPr>
    </w:p>
    <w:p w14:paraId="51CA2437" w14:textId="52DC20A8" w:rsidR="003543DD" w:rsidRDefault="003543DD" w:rsidP="009B16CD">
      <w:pPr>
        <w:pStyle w:val="SemEspaamento"/>
        <w:jc w:val="both"/>
        <w:rPr>
          <w:rFonts w:cstheme="minorHAnsi"/>
        </w:rPr>
      </w:pPr>
    </w:p>
    <w:p w14:paraId="61DD9C3B" w14:textId="0DBF5D0D" w:rsidR="003543DD" w:rsidRDefault="003543DD" w:rsidP="009B16CD">
      <w:pPr>
        <w:pStyle w:val="SemEspaamento"/>
        <w:jc w:val="both"/>
        <w:rPr>
          <w:rFonts w:cstheme="minorHAnsi"/>
        </w:rPr>
      </w:pPr>
    </w:p>
    <w:p w14:paraId="0161787E" w14:textId="77777777" w:rsidR="003543DD" w:rsidRDefault="003543DD" w:rsidP="009B16CD">
      <w:pPr>
        <w:pStyle w:val="SemEspaamento"/>
        <w:jc w:val="both"/>
        <w:rPr>
          <w:rFonts w:cstheme="minorHAnsi"/>
        </w:rPr>
      </w:pPr>
    </w:p>
    <w:p w14:paraId="7DDDAA4E" w14:textId="3BDB6B6C" w:rsidR="00954430" w:rsidRDefault="00954430" w:rsidP="009B16CD">
      <w:pPr>
        <w:pStyle w:val="SemEspaamento"/>
        <w:jc w:val="both"/>
        <w:rPr>
          <w:rFonts w:cstheme="minorHAnsi"/>
        </w:rPr>
      </w:pPr>
    </w:p>
    <w:p w14:paraId="6BB4D617" w14:textId="1386119E" w:rsidR="00954430" w:rsidRDefault="00954430" w:rsidP="009B16CD">
      <w:pPr>
        <w:pStyle w:val="SemEspaamento"/>
        <w:jc w:val="both"/>
        <w:rPr>
          <w:rFonts w:cstheme="minorHAnsi"/>
        </w:rPr>
      </w:pPr>
    </w:p>
    <w:p w14:paraId="195E852F" w14:textId="77777777" w:rsidR="00954430" w:rsidRPr="00954430" w:rsidRDefault="00954430" w:rsidP="009B16CD">
      <w:pPr>
        <w:pStyle w:val="SemEspaamento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3543DD" w:rsidRPr="000033AD" w14:paraId="3D8FBAC3" w14:textId="77777777" w:rsidTr="00DE2A5B">
        <w:tc>
          <w:tcPr>
            <w:tcW w:w="3020" w:type="dxa"/>
          </w:tcPr>
          <w:p w14:paraId="65EE90DE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0C387263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88FC5B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461855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2056A9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6DA96CCE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17C00BC1" w14:textId="77777777" w:rsidR="003543DD" w:rsidRPr="000033AD" w:rsidRDefault="003543DD" w:rsidP="00DE2A5B">
            <w:pPr>
              <w:pStyle w:val="PargrafodaLista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0DBAA6E6" w14:textId="77777777" w:rsidR="004347A4" w:rsidRPr="00954430" w:rsidRDefault="004347A4" w:rsidP="009B16CD">
      <w:pPr>
        <w:pStyle w:val="SemEspaamento"/>
        <w:jc w:val="both"/>
        <w:rPr>
          <w:rFonts w:cstheme="minorHAnsi"/>
        </w:rPr>
      </w:pPr>
    </w:p>
    <w:p w14:paraId="139323EB" w14:textId="290898DE" w:rsidR="00F74525" w:rsidRPr="00954430" w:rsidRDefault="00F74525" w:rsidP="009B16CD">
      <w:pPr>
        <w:pStyle w:val="SemEspaamento"/>
        <w:jc w:val="both"/>
        <w:rPr>
          <w:rFonts w:cstheme="minorHAnsi"/>
        </w:rPr>
      </w:pPr>
    </w:p>
    <w:sectPr w:rsidR="00F74525" w:rsidRPr="00954430" w:rsidSect="00D1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985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17A5" w14:textId="77777777" w:rsidR="004832BB" w:rsidRDefault="004832BB" w:rsidP="00687DF5">
      <w:pPr>
        <w:spacing w:after="0" w:line="240" w:lineRule="auto"/>
      </w:pPr>
      <w:r>
        <w:separator/>
      </w:r>
    </w:p>
  </w:endnote>
  <w:endnote w:type="continuationSeparator" w:id="0">
    <w:p w14:paraId="142C055C" w14:textId="77777777" w:rsidR="004832BB" w:rsidRDefault="004832BB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7156" w14:textId="77777777" w:rsidR="00DE2A5B" w:rsidRDefault="00DE2A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7420" w14:textId="799A474F" w:rsidR="00372EE3" w:rsidRDefault="00D12580">
    <w:pPr>
      <w:pStyle w:val="Rodap"/>
    </w:pPr>
    <w:r w:rsidRPr="00372EE3">
      <w:rPr>
        <w:noProof/>
      </w:rPr>
      <w:drawing>
        <wp:anchor distT="0" distB="0" distL="114300" distR="114300" simplePos="0" relativeHeight="251679744" behindDoc="1" locked="0" layoutInCell="1" allowOverlap="1" wp14:anchorId="3A19616D" wp14:editId="6E062F8F">
          <wp:simplePos x="0" y="0"/>
          <wp:positionH relativeFrom="page">
            <wp:posOffset>4491990</wp:posOffset>
          </wp:positionH>
          <wp:positionV relativeFrom="paragraph">
            <wp:posOffset>-774264</wp:posOffset>
          </wp:positionV>
          <wp:extent cx="3054985" cy="739140"/>
          <wp:effectExtent l="0" t="0" r="0" b="3810"/>
          <wp:wrapNone/>
          <wp:docPr id="75" name="Imagem 7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D91"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5838D9" wp14:editId="0438296F">
              <wp:simplePos x="0" y="0"/>
              <wp:positionH relativeFrom="column">
                <wp:posOffset>-847725</wp:posOffset>
              </wp:positionH>
              <wp:positionV relativeFrom="paragraph">
                <wp:posOffset>-778510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9673E" w14:textId="77777777" w:rsidR="00372EE3" w:rsidRDefault="00372EE3" w:rsidP="00372EE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7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56EA8BEA" w14:textId="77777777" w:rsidR="00372EE3" w:rsidRPr="008B3488" w:rsidRDefault="00372EE3" w:rsidP="00372EE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7"/>
                        <w:p w14:paraId="7F067A67" w14:textId="77777777" w:rsidR="00372EE3" w:rsidRPr="008B3488" w:rsidRDefault="00372EE3" w:rsidP="00372EE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838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66.75pt;margin-top:-61.3pt;width:126pt;height:6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HXbNZN8AAAAMAQAADwAAAAAAAAAAAAAAAABqBAAAZHJzL2Rvd25yZXYueG1sUEsFBgAAAAAEAAQA&#10;8wAAAHYFAAAAAA==&#10;" filled="f" stroked="f">
              <v:textbox>
                <w:txbxContent>
                  <w:p w14:paraId="2DA9673E" w14:textId="77777777" w:rsidR="00372EE3" w:rsidRDefault="00372EE3" w:rsidP="00372EE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8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56EA8BEA" w14:textId="77777777" w:rsidR="00372EE3" w:rsidRPr="008B3488" w:rsidRDefault="00372EE3" w:rsidP="00372EE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8"/>
                  <w:p w14:paraId="7F067A67" w14:textId="77777777" w:rsidR="00372EE3" w:rsidRPr="008B3488" w:rsidRDefault="00372EE3" w:rsidP="00372EE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597971"/>
      <w:docPartObj>
        <w:docPartGallery w:val="Page Numbers (Bottom of Page)"/>
        <w:docPartUnique/>
      </w:docPartObj>
    </w:sdtPr>
    <w:sdtEndPr/>
    <w:sdtContent>
      <w:p w14:paraId="5E62A0A2" w14:textId="77777777" w:rsidR="00BA381A" w:rsidRDefault="00BA38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365C309" w14:textId="4152BD14" w:rsidR="00BA381A" w:rsidRDefault="00BA381A" w:rsidP="006B19D4">
        <w:pPr>
          <w:pStyle w:val="Rodap"/>
          <w:ind w:left="-851"/>
          <w:jc w:val="right"/>
        </w:pPr>
        <w:r>
          <w:rPr>
            <w:noProof/>
            <w:lang w:eastAsia="pt-BR"/>
          </w:rPr>
          <w:drawing>
            <wp:inline distT="0" distB="0" distL="0" distR="0" wp14:anchorId="1E2C7140" wp14:editId="401DC59B">
              <wp:extent cx="6919868" cy="819150"/>
              <wp:effectExtent l="0" t="0" r="0" b="0"/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6274" cy="82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6788ADF" w14:textId="77777777" w:rsidR="008438F8" w:rsidRPr="00024FCE" w:rsidRDefault="008438F8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C26" w14:textId="77777777" w:rsidR="004832BB" w:rsidRDefault="004832BB" w:rsidP="00687DF5">
      <w:pPr>
        <w:spacing w:after="0" w:line="240" w:lineRule="auto"/>
      </w:pPr>
      <w:r>
        <w:separator/>
      </w:r>
    </w:p>
  </w:footnote>
  <w:footnote w:type="continuationSeparator" w:id="0">
    <w:p w14:paraId="4A24B963" w14:textId="77777777" w:rsidR="004832BB" w:rsidRDefault="004832BB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15EC" w14:textId="77777777" w:rsidR="00DE2A5B" w:rsidRDefault="00DE2A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1A1A" w14:textId="76AAE671" w:rsidR="006F51D8" w:rsidRDefault="00A34D9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5303A09" wp14:editId="2E39B393">
              <wp:simplePos x="0" y="0"/>
              <wp:positionH relativeFrom="rightMargin">
                <wp:posOffset>660400</wp:posOffset>
              </wp:positionH>
              <wp:positionV relativeFrom="page">
                <wp:posOffset>190500</wp:posOffset>
              </wp:positionV>
              <wp:extent cx="409575" cy="428625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9804CD9" w14:textId="77777777" w:rsidR="006F51D8" w:rsidRPr="00397C8A" w:rsidRDefault="006F51D8" w:rsidP="006F51D8">
                              <w:pPr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</w:rPr>
                              </w:pPr>
                              <w:r w:rsidRPr="00397C8A">
                                <w:rPr>
                                  <w:rFonts w:eastAsiaTheme="minorEastAsia" w:cstheme="minorHAnsi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397C8A">
                                <w:rPr>
                                  <w:rFonts w:cstheme="minorHAnsi"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397C8A">
                                <w:rPr>
                                  <w:rFonts w:eastAsiaTheme="minorEastAsia" w:cstheme="minorHAnsi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397C8A">
                                <w:rPr>
                                  <w:rFonts w:eastAsiaTheme="majorEastAsia" w:cstheme="minorHAnsi"/>
                                  <w:color w:val="FFFFFF" w:themeColor="background1"/>
                                </w:rPr>
                                <w:t>2</w:t>
                              </w:r>
                              <w:r w:rsidRPr="00397C8A">
                                <w:rPr>
                                  <w:rFonts w:eastAsiaTheme="majorEastAsia" w:cstheme="minorHAns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03A09" id="Retângulo 6" o:spid="_x0000_s1026" style="position:absolute;left:0;text-align:left;margin-left:52pt;margin-top:1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9804CD9" w14:textId="77777777" w:rsidR="006F51D8" w:rsidRPr="00397C8A" w:rsidRDefault="006F51D8" w:rsidP="006F51D8">
                        <w:pPr>
                          <w:jc w:val="center"/>
                          <w:rPr>
                            <w:rFonts w:eastAsiaTheme="majorEastAsia" w:cstheme="minorHAnsi"/>
                            <w:color w:val="FFFFFF" w:themeColor="background1"/>
                          </w:rPr>
                        </w:pPr>
                        <w:r w:rsidRPr="00397C8A">
                          <w:rPr>
                            <w:rFonts w:eastAsiaTheme="minorEastAsia" w:cstheme="minorHAnsi"/>
                            <w:color w:val="FFFFFF" w:themeColor="background1"/>
                          </w:rPr>
                          <w:fldChar w:fldCharType="begin"/>
                        </w:r>
                        <w:r w:rsidRPr="00397C8A">
                          <w:rPr>
                            <w:rFonts w:cstheme="minorHAnsi"/>
                            <w:color w:val="FFFFFF" w:themeColor="background1"/>
                          </w:rPr>
                          <w:instrText>PAGE  \* MERGEFORMAT</w:instrText>
                        </w:r>
                        <w:r w:rsidRPr="00397C8A">
                          <w:rPr>
                            <w:rFonts w:eastAsiaTheme="minorEastAsia" w:cstheme="minorHAnsi"/>
                            <w:color w:val="FFFFFF" w:themeColor="background1"/>
                          </w:rPr>
                          <w:fldChar w:fldCharType="separate"/>
                        </w:r>
                        <w:r w:rsidRPr="00397C8A">
                          <w:rPr>
                            <w:rFonts w:eastAsiaTheme="majorEastAsia" w:cstheme="minorHAnsi"/>
                            <w:color w:val="FFFFFF" w:themeColor="background1"/>
                          </w:rPr>
                          <w:t>2</w:t>
                        </w:r>
                        <w:r w:rsidRPr="00397C8A">
                          <w:rPr>
                            <w:rFonts w:eastAsiaTheme="majorEastAsia" w:cstheme="minorHAnsi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sdt>
    <w:sdtPr>
      <w:id w:val="-726377188"/>
      <w:docPartObj>
        <w:docPartGallery w:val="Page Numbers (Top of Page)"/>
        <w:docPartUnique/>
      </w:docPartObj>
    </w:sdtPr>
    <w:sdtEndPr/>
    <w:sdtContent>
      <w:p w14:paraId="11F74F67" w14:textId="3A8D9E6A" w:rsidR="00F43370" w:rsidRPr="00681651" w:rsidRDefault="00F43370">
        <w:pPr>
          <w:pStyle w:val="Cabealho"/>
          <w:jc w:val="right"/>
          <w:rPr>
            <w:noProof/>
            <w:lang w:eastAsia="pt-BR"/>
          </w:rPr>
        </w:pPr>
        <w:r w:rsidRPr="0042003B">
          <w:rPr>
            <w:noProof/>
            <w:lang w:eastAsia="pt-BR"/>
          </w:rPr>
          <w:drawing>
            <wp:anchor distT="0" distB="0" distL="114300" distR="114300" simplePos="0" relativeHeight="251676672" behindDoc="1" locked="0" layoutInCell="1" allowOverlap="1" wp14:anchorId="20CF25B0" wp14:editId="3AF99155">
              <wp:simplePos x="0" y="0"/>
              <wp:positionH relativeFrom="page">
                <wp:align>right</wp:align>
              </wp:positionH>
              <wp:positionV relativeFrom="paragraph">
                <wp:posOffset>-446405</wp:posOffset>
              </wp:positionV>
              <wp:extent cx="4752340" cy="1224280"/>
              <wp:effectExtent l="0" t="0" r="0" b="0"/>
              <wp:wrapNone/>
              <wp:docPr id="38" name="Imagem 38" descr="E:\Papelaria iNova Capixaba\Word\cabeçalh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:\Papelaria iNova Capixaba\Word\cabeçalh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52340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Tabelacomgrade"/>
          <w:tblW w:w="8913" w:type="dxa"/>
          <w:tblInd w:w="-23" w:type="dxa"/>
          <w:tblLayout w:type="fixed"/>
          <w:tblLook w:val="04A0" w:firstRow="1" w:lastRow="0" w:firstColumn="1" w:lastColumn="0" w:noHBand="0" w:noVBand="1"/>
        </w:tblPr>
        <w:tblGrid>
          <w:gridCol w:w="1645"/>
          <w:gridCol w:w="2878"/>
          <w:gridCol w:w="2880"/>
          <w:gridCol w:w="1510"/>
        </w:tblGrid>
        <w:tr w:rsidR="006F51D8" w:rsidRPr="00397C8A" w14:paraId="4016B506" w14:textId="77777777" w:rsidTr="00DE2A5B">
          <w:trPr>
            <w:trHeight w:val="152"/>
          </w:trPr>
          <w:tc>
            <w:tcPr>
              <w:tcW w:w="1645" w:type="dxa"/>
              <w:vMerge w:val="restart"/>
              <w:tc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cBorders>
            </w:tcPr>
            <w:p w14:paraId="204C4532" w14:textId="354D0B7D" w:rsidR="006F51D8" w:rsidRDefault="006F51D8" w:rsidP="006F51D8">
              <w:pPr>
                <w:pStyle w:val="Cabealho"/>
                <w:spacing w:before="120" w:after="120"/>
                <w:jc w:val="center"/>
              </w:pPr>
              <w:bookmarkStart w:id="6" w:name="_Hlk85705044"/>
              <w:r>
                <w:rPr>
                  <w:noProof/>
                </w:rPr>
                <w:drawing>
                  <wp:anchor distT="0" distB="0" distL="114300" distR="114300" simplePos="0" relativeHeight="251683840" behindDoc="0" locked="0" layoutInCell="1" allowOverlap="1" wp14:anchorId="67BE7DFE" wp14:editId="781F7062">
                    <wp:simplePos x="0" y="0"/>
                    <wp:positionH relativeFrom="column">
                      <wp:posOffset>5792</wp:posOffset>
                    </wp:positionH>
                    <wp:positionV relativeFrom="paragraph">
                      <wp:posOffset>100519</wp:posOffset>
                    </wp:positionV>
                    <wp:extent cx="859134" cy="515871"/>
                    <wp:effectExtent l="0" t="0" r="0" b="0"/>
                    <wp:wrapNone/>
                    <wp:docPr id="39" name="Imagem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C410550-D7D2-447D-B86C-19EC34D06F2C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m 1">
                              <a:extLst>
                                <a:ext uri="{FF2B5EF4-FFF2-40B4-BE49-F238E27FC236}">
                                  <a16:creationId xmlns:a16="http://schemas.microsoft.com/office/drawing/2014/main" id="{2C410550-D7D2-447D-B86C-19EC34D06F2C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9134" cy="515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758" w:type="dxa"/>
              <w:gridSpan w:val="2"/>
              <w:tcBorders>
                <w:top w:val="single" w:sz="18" w:space="0" w:color="auto"/>
                <w:left w:val="single" w:sz="18" w:space="0" w:color="auto"/>
                <w:right w:val="single" w:sz="18" w:space="0" w:color="auto"/>
              </w:tcBorders>
              <w:vAlign w:val="center"/>
            </w:tcPr>
            <w:p w14:paraId="290758E5" w14:textId="77777777" w:rsidR="006F51D8" w:rsidRPr="0055765D" w:rsidRDefault="006F51D8" w:rsidP="006F51D8">
              <w:pPr>
                <w:pStyle w:val="Cabealho"/>
                <w:jc w:val="center"/>
                <w:rPr>
                  <w:rFonts w:cstheme="minorHAnsi"/>
                  <w:b/>
                  <w:bCs/>
                  <w:sz w:val="28"/>
                  <w:szCs w:val="28"/>
                </w:rPr>
              </w:pPr>
              <w:r w:rsidRPr="0055765D">
                <w:rPr>
                  <w:rFonts w:cstheme="minorHAnsi"/>
                  <w:b/>
                  <w:bCs/>
                  <w:sz w:val="28"/>
                  <w:szCs w:val="28"/>
                </w:rPr>
                <w:t xml:space="preserve">INSTRUÇÃO NORMATIVA </w:t>
              </w:r>
            </w:p>
          </w:tc>
          <w:tc>
            <w:tcPr>
              <w:tcW w:w="1509" w:type="dxa"/>
              <w:tcBorders>
                <w:top w:val="single" w:sz="18" w:space="0" w:color="auto"/>
                <w:left w:val="single" w:sz="18" w:space="0" w:color="auto"/>
                <w:right w:val="single" w:sz="18" w:space="0" w:color="auto"/>
              </w:tcBorders>
              <w:vAlign w:val="center"/>
            </w:tcPr>
            <w:p w14:paraId="19EA18D8" w14:textId="77777777" w:rsidR="006F51D8" w:rsidRPr="0055765D" w:rsidRDefault="006F51D8" w:rsidP="006F51D8">
              <w:pPr>
                <w:pStyle w:val="Cabealho"/>
                <w:jc w:val="center"/>
                <w:rPr>
                  <w:rFonts w:cstheme="minorHAnsi"/>
                  <w:b/>
                  <w:bCs/>
                </w:rPr>
              </w:pPr>
              <w:r w:rsidRPr="0055765D">
                <w:rPr>
                  <w:rFonts w:cstheme="minorHAnsi"/>
                  <w:b/>
                  <w:bCs/>
                </w:rPr>
                <w:t>CÓDIGO</w:t>
              </w:r>
            </w:p>
            <w:p w14:paraId="44C7CD2B" w14:textId="6A4A0A6D" w:rsidR="006F51D8" w:rsidRPr="0055765D" w:rsidRDefault="006F51D8" w:rsidP="006F51D8">
              <w:pPr>
                <w:pStyle w:val="Cabealho"/>
                <w:jc w:val="center"/>
                <w:rPr>
                  <w:rFonts w:cstheme="minorHAnsi"/>
                </w:rPr>
              </w:pPr>
              <w:r>
                <w:rPr>
                  <w:rFonts w:cstheme="minorHAnsi"/>
                </w:rPr>
                <w:t>XXXXX</w:t>
              </w:r>
            </w:p>
          </w:tc>
        </w:tr>
        <w:tr w:rsidR="006F51D8" w:rsidRPr="00397C8A" w14:paraId="2048DF06" w14:textId="77777777" w:rsidTr="00DE2A5B">
          <w:trPr>
            <w:trHeight w:val="317"/>
          </w:trPr>
          <w:tc>
            <w:tcPr>
              <w:tcW w:w="1645" w:type="dxa"/>
              <w:vMerge/>
              <w:tcBorders>
                <w:top w:val="single" w:sz="24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cBorders>
            </w:tcPr>
            <w:p w14:paraId="422B8F2E" w14:textId="77777777" w:rsidR="006F51D8" w:rsidRDefault="006F51D8" w:rsidP="006F51D8">
              <w:pPr>
                <w:pStyle w:val="Cabealho"/>
                <w:jc w:val="center"/>
              </w:pPr>
            </w:p>
          </w:tc>
          <w:tc>
            <w:tcPr>
              <w:tcW w:w="7267" w:type="dxa"/>
              <w:gridSpan w:val="3"/>
              <w:tcBorders>
                <w:top w:val="single" w:sz="18" w:space="0" w:color="auto"/>
                <w:left w:val="single" w:sz="18" w:space="0" w:color="auto"/>
                <w:right w:val="single" w:sz="18" w:space="0" w:color="auto"/>
              </w:tcBorders>
              <w:shd w:val="clear" w:color="auto" w:fill="D0CECE" w:themeFill="background2" w:themeFillShade="E6"/>
              <w:vAlign w:val="center"/>
            </w:tcPr>
            <w:p w14:paraId="1C20B60C" w14:textId="77777777" w:rsidR="006F51D8" w:rsidRPr="00F440D4" w:rsidRDefault="006F51D8" w:rsidP="006F51D8">
              <w:pPr>
                <w:pStyle w:val="Cabealho"/>
                <w:rPr>
                  <w:rFonts w:cstheme="minorHAnsi"/>
                </w:rPr>
              </w:pPr>
              <w:r w:rsidRPr="00F440D4">
                <w:rPr>
                  <w:rFonts w:cstheme="minorHAnsi"/>
                </w:rPr>
                <w:t>TÍTULO:</w:t>
              </w:r>
            </w:p>
            <w:p w14:paraId="2DF4B823" w14:textId="5D7AF840" w:rsidR="006F51D8" w:rsidRPr="00AF0818" w:rsidRDefault="006F51D8" w:rsidP="006F51D8">
              <w:pPr>
                <w:pStyle w:val="Cabealho"/>
                <w:tabs>
                  <w:tab w:val="left" w:pos="636"/>
                </w:tabs>
                <w:rPr>
                  <w:rFonts w:cstheme="minorHAnsi"/>
                  <w:b/>
                  <w:bCs/>
                </w:rPr>
              </w:pPr>
              <w:r>
                <w:rPr>
                  <w:rFonts w:cstheme="minorHAnsi"/>
                  <w:b/>
                  <w:bCs/>
                </w:rPr>
                <w:t>XXXXXXXXX</w:t>
              </w:r>
            </w:p>
          </w:tc>
        </w:tr>
        <w:tr w:rsidR="00DE2A5B" w:rsidRPr="00397C8A" w14:paraId="5CD18EED" w14:textId="77777777" w:rsidTr="00DE2A5B">
          <w:trPr>
            <w:trHeight w:val="209"/>
          </w:trPr>
          <w:tc>
            <w:tcPr>
              <w:tcW w:w="8913" w:type="dxa"/>
              <w:gridSpan w:val="4"/>
              <w:tc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cBorders>
              <w:vAlign w:val="center"/>
            </w:tcPr>
            <w:p w14:paraId="7C4777F3" w14:textId="1F1D905A" w:rsidR="00DE2A5B" w:rsidRPr="00AF0818" w:rsidRDefault="00DE2A5B" w:rsidP="00DE2A5B">
              <w:pPr>
                <w:pStyle w:val="Cabealho"/>
                <w:rPr>
                  <w:rFonts w:cstheme="minorHAnsi"/>
                </w:rPr>
              </w:pPr>
              <w:r>
                <w:rPr>
                  <w:rFonts w:cstheme="minorHAnsi"/>
                  <w:b/>
                  <w:bCs/>
                </w:rPr>
                <w:t xml:space="preserve">UNIDADE RESPONSÁVEL: </w:t>
              </w:r>
            </w:p>
          </w:tc>
        </w:tr>
        <w:tr w:rsidR="00DE2A5B" w:rsidRPr="00397C8A" w14:paraId="71720B31" w14:textId="77777777" w:rsidTr="00DE2A5B">
          <w:trPr>
            <w:trHeight w:val="209"/>
          </w:trPr>
          <w:tc>
            <w:tcPr>
              <w:tcW w:w="4523" w:type="dxa"/>
              <w:gridSpan w:val="2"/>
              <w:tc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2" w:space="0" w:color="FFFFFF" w:themeColor="background1"/>
              </w:tcBorders>
              <w:vAlign w:val="center"/>
            </w:tcPr>
            <w:p w14:paraId="6E64F86E" w14:textId="77777777" w:rsidR="00DE2A5B" w:rsidRDefault="00DE2A5B" w:rsidP="006F51D8">
              <w:pPr>
                <w:pStyle w:val="Cabealho"/>
                <w:rPr>
                  <w:rFonts w:cstheme="minorHAnsi"/>
                  <w:b/>
                  <w:bCs/>
                </w:rPr>
              </w:pPr>
              <w:r>
                <w:rPr>
                  <w:rFonts w:cstheme="minorHAnsi"/>
                  <w:b/>
                  <w:bCs/>
                </w:rPr>
                <w:t>Data da Aprovação:</w:t>
              </w:r>
            </w:p>
          </w:tc>
          <w:tc>
            <w:tcPr>
              <w:tcW w:w="4389" w:type="dxa"/>
              <w:gridSpan w:val="2"/>
              <w:tc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cBorders>
              <w:vAlign w:val="center"/>
            </w:tcPr>
            <w:p w14:paraId="13C115E7" w14:textId="02D8B4F5" w:rsidR="00DE2A5B" w:rsidRPr="00AF0818" w:rsidRDefault="00DE2A5B" w:rsidP="00DE2A5B">
              <w:pPr>
                <w:pStyle w:val="Cabealho"/>
                <w:rPr>
                  <w:rFonts w:cstheme="minorHAnsi"/>
                </w:rPr>
              </w:pPr>
              <w:r>
                <w:rPr>
                  <w:rFonts w:cstheme="minorHAnsi"/>
                  <w:b/>
                  <w:bCs/>
                </w:rPr>
                <w:t>Versão:</w:t>
              </w:r>
              <w:r w:rsidRPr="0087773C">
                <w:rPr>
                  <w:rFonts w:cstheme="minorHAnsi"/>
                </w:rPr>
                <w:t xml:space="preserve"> 00</w:t>
              </w:r>
            </w:p>
          </w:tc>
        </w:tr>
      </w:tbl>
      <w:p w14:paraId="3E89A19D" w14:textId="30AD1265" w:rsidR="00B81951" w:rsidRDefault="004832BB" w:rsidP="00DF2FB9">
        <w:pPr>
          <w:pStyle w:val="Cabealho"/>
        </w:pPr>
      </w:p>
      <w:bookmarkEnd w:id="6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7CA6" w14:textId="77777777" w:rsidR="000E02CE" w:rsidRDefault="000E02CE" w:rsidP="00F876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 w:rsidRPr="0042003B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21744BAE" wp14:editId="058816D9">
          <wp:simplePos x="0" y="0"/>
          <wp:positionH relativeFrom="page">
            <wp:posOffset>2981325</wp:posOffset>
          </wp:positionH>
          <wp:positionV relativeFrom="paragraph">
            <wp:posOffset>-430530</wp:posOffset>
          </wp:positionV>
          <wp:extent cx="4569894" cy="1177187"/>
          <wp:effectExtent l="0" t="0" r="2540" b="4445"/>
          <wp:wrapNone/>
          <wp:docPr id="40" name="Imagem 4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380" cy="118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1"/>
      <w:tblOverlap w:val="never"/>
      <w:tblW w:w="101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2039"/>
      <w:gridCol w:w="2483"/>
      <w:gridCol w:w="2260"/>
      <w:gridCol w:w="1556"/>
      <w:gridCol w:w="1837"/>
    </w:tblGrid>
    <w:tr w:rsidR="000E02CE" w:rsidRPr="009C1558" w14:paraId="15249725" w14:textId="77777777" w:rsidTr="000E02CE">
      <w:trPr>
        <w:trHeight w:val="151"/>
      </w:trPr>
      <w:tc>
        <w:tcPr>
          <w:tcW w:w="2039" w:type="dxa"/>
          <w:vMerge w:val="restart"/>
        </w:tcPr>
        <w:p w14:paraId="0072A9E6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4624" behindDoc="0" locked="0" layoutInCell="1" allowOverlap="1" wp14:anchorId="50E144FE" wp14:editId="6D20AD05">
                <wp:simplePos x="0" y="0"/>
                <wp:positionH relativeFrom="column">
                  <wp:posOffset>24875</wp:posOffset>
                </wp:positionH>
                <wp:positionV relativeFrom="paragraph">
                  <wp:posOffset>180975</wp:posOffset>
                </wp:positionV>
                <wp:extent cx="1156458" cy="750498"/>
                <wp:effectExtent l="0" t="0" r="5715" b="0"/>
                <wp:wrapSquare wrapText="bothSides"/>
                <wp:docPr id="41" name="Imagem 2" descr="Log - iNOVA -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777555-C61E-438F-9C30-9A2679CA4BC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 - iNOVA - 1">
                          <a:extLst>
                            <a:ext uri="{FF2B5EF4-FFF2-40B4-BE49-F238E27FC236}">
                              <a16:creationId xmlns:a16="http://schemas.microsoft.com/office/drawing/2014/main" id="{23777555-C61E-438F-9C30-9A2679CA4BC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458" cy="75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6" w:type="dxa"/>
          <w:gridSpan w:val="4"/>
        </w:tcPr>
        <w:p w14:paraId="49EC9BDF" w14:textId="77777777" w:rsidR="000E02CE" w:rsidRPr="001D27B4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 w:rsidRPr="001D27B4">
            <w:rPr>
              <w:rFonts w:asciiTheme="majorHAnsi" w:eastAsia="Times New Roman" w:hAnsiTheme="majorHAnsi" w:cs="Times New Roman"/>
              <w:b/>
              <w:sz w:val="20"/>
              <w:szCs w:val="20"/>
            </w:rPr>
            <w:t>POLÍTICA DE GOVERNANÇA CORPORATIVA</w:t>
          </w:r>
        </w:p>
      </w:tc>
    </w:tr>
    <w:tr w:rsidR="000E02CE" w:rsidRPr="009C1558" w14:paraId="143AF5A5" w14:textId="77777777" w:rsidTr="000E02CE">
      <w:tblPrEx>
        <w:tblCellMar>
          <w:left w:w="108" w:type="dxa"/>
          <w:right w:w="108" w:type="dxa"/>
        </w:tblCellMar>
      </w:tblPrEx>
      <w:trPr>
        <w:trHeight w:val="113"/>
      </w:trPr>
      <w:tc>
        <w:tcPr>
          <w:tcW w:w="2039" w:type="dxa"/>
          <w:vMerge/>
        </w:tcPr>
        <w:p w14:paraId="37C724B5" w14:textId="77777777" w:rsidR="000E02CE" w:rsidRPr="009C1558" w:rsidRDefault="000E02CE" w:rsidP="00F87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8136" w:type="dxa"/>
          <w:gridSpan w:val="4"/>
        </w:tcPr>
        <w:p w14:paraId="6DD80B6B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 w:rsidRPr="009C1558">
            <w:rPr>
              <w:b/>
              <w:color w:val="000000"/>
              <w:sz w:val="20"/>
              <w:szCs w:val="20"/>
            </w:rPr>
            <w:t>Governança Corporativa</w:t>
          </w:r>
          <w:r>
            <w:rPr>
              <w:b/>
              <w:color w:val="000000"/>
              <w:sz w:val="20"/>
              <w:szCs w:val="20"/>
            </w:rPr>
            <w:t xml:space="preserve"> iNova</w:t>
          </w:r>
        </w:p>
      </w:tc>
    </w:tr>
    <w:tr w:rsidR="000E02CE" w:rsidRPr="009C1558" w14:paraId="747ADF02" w14:textId="77777777" w:rsidTr="000E02CE">
      <w:tblPrEx>
        <w:tblCellMar>
          <w:left w:w="108" w:type="dxa"/>
          <w:right w:w="108" w:type="dxa"/>
        </w:tblCellMar>
      </w:tblPrEx>
      <w:trPr>
        <w:trHeight w:val="386"/>
      </w:trPr>
      <w:tc>
        <w:tcPr>
          <w:tcW w:w="2039" w:type="dxa"/>
          <w:vMerge/>
        </w:tcPr>
        <w:p w14:paraId="34EE7277" w14:textId="77777777" w:rsidR="000E02CE" w:rsidRPr="009C1558" w:rsidRDefault="000E02CE" w:rsidP="00F87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0"/>
              <w:szCs w:val="20"/>
            </w:rPr>
          </w:pPr>
        </w:p>
      </w:tc>
      <w:tc>
        <w:tcPr>
          <w:tcW w:w="2483" w:type="dxa"/>
        </w:tcPr>
        <w:p w14:paraId="3AAA098F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0"/>
              <w:szCs w:val="20"/>
            </w:rPr>
          </w:pPr>
          <w:r w:rsidRPr="009C1558">
            <w:rPr>
              <w:sz w:val="20"/>
              <w:szCs w:val="20"/>
            </w:rPr>
            <w:t>Publicação</w:t>
          </w:r>
          <w:r w:rsidRPr="009C1558"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20"/>
              <w:szCs w:val="20"/>
            </w:rPr>
            <w:t>xx</w:t>
          </w:r>
          <w:r w:rsidRPr="009C1558"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t>xx</w:t>
          </w:r>
          <w:r w:rsidRPr="009C1558">
            <w:rPr>
              <w:color w:val="000000"/>
              <w:sz w:val="20"/>
              <w:szCs w:val="20"/>
            </w:rPr>
            <w:t>/20</w:t>
          </w:r>
          <w:r>
            <w:rPr>
              <w:color w:val="000000"/>
              <w:sz w:val="20"/>
              <w:szCs w:val="20"/>
            </w:rPr>
            <w:t>20</w:t>
          </w:r>
        </w:p>
      </w:tc>
      <w:tc>
        <w:tcPr>
          <w:tcW w:w="2260" w:type="dxa"/>
          <w:vMerge w:val="restart"/>
        </w:tcPr>
        <w:p w14:paraId="283D93FC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9C1558">
            <w:rPr>
              <w:color w:val="000000"/>
              <w:sz w:val="20"/>
              <w:szCs w:val="20"/>
            </w:rPr>
            <w:t xml:space="preserve">Aprovação: Conselho </w:t>
          </w:r>
          <w:r>
            <w:rPr>
              <w:color w:val="000000"/>
              <w:sz w:val="20"/>
              <w:szCs w:val="20"/>
            </w:rPr>
            <w:t>Curador</w:t>
          </w:r>
        </w:p>
      </w:tc>
      <w:tc>
        <w:tcPr>
          <w:tcW w:w="1556" w:type="dxa"/>
          <w:vMerge w:val="restart"/>
        </w:tcPr>
        <w:p w14:paraId="5D62E6A3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9C1558">
            <w:rPr>
              <w:color w:val="000000"/>
              <w:sz w:val="20"/>
              <w:szCs w:val="20"/>
            </w:rPr>
            <w:t>Vigência: prazo indeterminado</w:t>
          </w:r>
        </w:p>
      </w:tc>
      <w:tc>
        <w:tcPr>
          <w:tcW w:w="1837" w:type="dxa"/>
          <w:vMerge w:val="restart"/>
        </w:tcPr>
        <w:p w14:paraId="3636EEFB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Data de emissão: xx</w:t>
          </w:r>
          <w:r w:rsidRPr="009C1558">
            <w:rPr>
              <w:color w:val="000000"/>
              <w:sz w:val="20"/>
              <w:szCs w:val="20"/>
            </w:rPr>
            <w:t>/</w:t>
          </w:r>
          <w:r>
            <w:rPr>
              <w:color w:val="000000"/>
              <w:sz w:val="20"/>
              <w:szCs w:val="20"/>
            </w:rPr>
            <w:t>xx</w:t>
          </w:r>
          <w:r w:rsidRPr="009C1558">
            <w:rPr>
              <w:color w:val="000000"/>
              <w:sz w:val="20"/>
              <w:szCs w:val="20"/>
            </w:rPr>
            <w:t>/20</w:t>
          </w:r>
          <w:r>
            <w:rPr>
              <w:color w:val="000000"/>
              <w:sz w:val="20"/>
              <w:szCs w:val="20"/>
            </w:rPr>
            <w:t>20     Versão 01/2020</w:t>
          </w:r>
        </w:p>
      </w:tc>
    </w:tr>
    <w:tr w:rsidR="000E02CE" w:rsidRPr="009C1558" w14:paraId="538C5C3F" w14:textId="77777777" w:rsidTr="000E02CE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039" w:type="dxa"/>
          <w:vMerge/>
        </w:tcPr>
        <w:p w14:paraId="28CA490A" w14:textId="77777777" w:rsidR="000E02CE" w:rsidRPr="009C1558" w:rsidRDefault="000E02CE" w:rsidP="00F87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0"/>
              <w:szCs w:val="20"/>
            </w:rPr>
          </w:pPr>
        </w:p>
      </w:tc>
      <w:tc>
        <w:tcPr>
          <w:tcW w:w="2483" w:type="dxa"/>
        </w:tcPr>
        <w:p w14:paraId="7360BB1A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 w:rsidRPr="009C1558">
            <w:rPr>
              <w:sz w:val="20"/>
              <w:szCs w:val="20"/>
            </w:rPr>
            <w:t>Classificação: Público</w:t>
          </w:r>
        </w:p>
      </w:tc>
      <w:tc>
        <w:tcPr>
          <w:tcW w:w="2260" w:type="dxa"/>
          <w:vMerge/>
        </w:tcPr>
        <w:p w14:paraId="60F6D6AB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1556" w:type="dxa"/>
          <w:vMerge/>
        </w:tcPr>
        <w:p w14:paraId="789652A2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1837" w:type="dxa"/>
          <w:vMerge/>
        </w:tcPr>
        <w:p w14:paraId="39ECFC00" w14:textId="77777777" w:rsidR="000E02CE" w:rsidRPr="009C1558" w:rsidRDefault="000E02CE" w:rsidP="00F87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14:paraId="4536C4E2" w14:textId="0EB648EE" w:rsidR="000E02CE" w:rsidRDefault="000E02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82C"/>
    <w:multiLevelType w:val="hybridMultilevel"/>
    <w:tmpl w:val="6AE09BE2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AC2077"/>
    <w:multiLevelType w:val="hybridMultilevel"/>
    <w:tmpl w:val="5E78B00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16843"/>
    <w:multiLevelType w:val="hybridMultilevel"/>
    <w:tmpl w:val="3216DE00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AF51CE"/>
    <w:multiLevelType w:val="multilevel"/>
    <w:tmpl w:val="7E50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2C3BE4"/>
    <w:multiLevelType w:val="hybridMultilevel"/>
    <w:tmpl w:val="1960C870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4A4158CB"/>
    <w:multiLevelType w:val="hybridMultilevel"/>
    <w:tmpl w:val="706A0636"/>
    <w:lvl w:ilvl="0" w:tplc="3C6094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33876"/>
    <w:multiLevelType w:val="hybridMultilevel"/>
    <w:tmpl w:val="8D36B43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BF58D6"/>
    <w:multiLevelType w:val="hybridMultilevel"/>
    <w:tmpl w:val="BBF66DF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11C0E"/>
    <w:multiLevelType w:val="hybridMultilevel"/>
    <w:tmpl w:val="D392FE8E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3"/>
    <w:rsid w:val="0000330F"/>
    <w:rsid w:val="000065EF"/>
    <w:rsid w:val="00007633"/>
    <w:rsid w:val="00023475"/>
    <w:rsid w:val="00023B91"/>
    <w:rsid w:val="00024FCE"/>
    <w:rsid w:val="00034D99"/>
    <w:rsid w:val="000368A9"/>
    <w:rsid w:val="00036D43"/>
    <w:rsid w:val="00037753"/>
    <w:rsid w:val="000400BB"/>
    <w:rsid w:val="00041E8E"/>
    <w:rsid w:val="0004792A"/>
    <w:rsid w:val="00050654"/>
    <w:rsid w:val="000552E7"/>
    <w:rsid w:val="0006103A"/>
    <w:rsid w:val="00062C7B"/>
    <w:rsid w:val="00075226"/>
    <w:rsid w:val="00075732"/>
    <w:rsid w:val="00076F99"/>
    <w:rsid w:val="000776E9"/>
    <w:rsid w:val="00083819"/>
    <w:rsid w:val="00095039"/>
    <w:rsid w:val="000957A2"/>
    <w:rsid w:val="00095E09"/>
    <w:rsid w:val="000A0EAC"/>
    <w:rsid w:val="000B07C5"/>
    <w:rsid w:val="000B5DC5"/>
    <w:rsid w:val="000B6D7D"/>
    <w:rsid w:val="000C52C5"/>
    <w:rsid w:val="000C62BF"/>
    <w:rsid w:val="000C7ECF"/>
    <w:rsid w:val="000E02CE"/>
    <w:rsid w:val="000E15B3"/>
    <w:rsid w:val="000F6D48"/>
    <w:rsid w:val="00100A3C"/>
    <w:rsid w:val="00102DD8"/>
    <w:rsid w:val="00113391"/>
    <w:rsid w:val="00115E00"/>
    <w:rsid w:val="00125F4B"/>
    <w:rsid w:val="001368AC"/>
    <w:rsid w:val="0013717F"/>
    <w:rsid w:val="001451C6"/>
    <w:rsid w:val="00147549"/>
    <w:rsid w:val="00150644"/>
    <w:rsid w:val="00150A2E"/>
    <w:rsid w:val="001530AE"/>
    <w:rsid w:val="00154AA1"/>
    <w:rsid w:val="001558AF"/>
    <w:rsid w:val="00160249"/>
    <w:rsid w:val="00164013"/>
    <w:rsid w:val="00164354"/>
    <w:rsid w:val="00166D5F"/>
    <w:rsid w:val="0018000B"/>
    <w:rsid w:val="001827CD"/>
    <w:rsid w:val="00193D41"/>
    <w:rsid w:val="001A0D0A"/>
    <w:rsid w:val="001A51C4"/>
    <w:rsid w:val="001B00B0"/>
    <w:rsid w:val="001B0A60"/>
    <w:rsid w:val="001B4520"/>
    <w:rsid w:val="001B4908"/>
    <w:rsid w:val="001B6816"/>
    <w:rsid w:val="001B73D0"/>
    <w:rsid w:val="001C36A2"/>
    <w:rsid w:val="001C77D5"/>
    <w:rsid w:val="001C7F07"/>
    <w:rsid w:val="001D192F"/>
    <w:rsid w:val="001D27B4"/>
    <w:rsid w:val="001E01AE"/>
    <w:rsid w:val="001E19A7"/>
    <w:rsid w:val="001E33D2"/>
    <w:rsid w:val="001F3FC3"/>
    <w:rsid w:val="00200838"/>
    <w:rsid w:val="002106BA"/>
    <w:rsid w:val="00211E76"/>
    <w:rsid w:val="0021370F"/>
    <w:rsid w:val="002200F1"/>
    <w:rsid w:val="0022033B"/>
    <w:rsid w:val="002217B0"/>
    <w:rsid w:val="00230BBC"/>
    <w:rsid w:val="00234036"/>
    <w:rsid w:val="00245290"/>
    <w:rsid w:val="00246349"/>
    <w:rsid w:val="00246A76"/>
    <w:rsid w:val="002501B2"/>
    <w:rsid w:val="002562C7"/>
    <w:rsid w:val="002638AE"/>
    <w:rsid w:val="0026578D"/>
    <w:rsid w:val="00277CEF"/>
    <w:rsid w:val="00277D6F"/>
    <w:rsid w:val="00294F2C"/>
    <w:rsid w:val="002A3041"/>
    <w:rsid w:val="002A5184"/>
    <w:rsid w:val="002B3C43"/>
    <w:rsid w:val="002C1B48"/>
    <w:rsid w:val="002D0285"/>
    <w:rsid w:val="002D087D"/>
    <w:rsid w:val="002D174F"/>
    <w:rsid w:val="002D3EE7"/>
    <w:rsid w:val="002D422A"/>
    <w:rsid w:val="002D5575"/>
    <w:rsid w:val="002D567B"/>
    <w:rsid w:val="002D644D"/>
    <w:rsid w:val="002E0700"/>
    <w:rsid w:val="002E0A46"/>
    <w:rsid w:val="002E30AF"/>
    <w:rsid w:val="002E49A1"/>
    <w:rsid w:val="002E6D6A"/>
    <w:rsid w:val="002F435B"/>
    <w:rsid w:val="002F6B5B"/>
    <w:rsid w:val="00300598"/>
    <w:rsid w:val="0030695D"/>
    <w:rsid w:val="00310D2B"/>
    <w:rsid w:val="00315B94"/>
    <w:rsid w:val="003175FF"/>
    <w:rsid w:val="00321C98"/>
    <w:rsid w:val="00330F5B"/>
    <w:rsid w:val="003336A2"/>
    <w:rsid w:val="00336222"/>
    <w:rsid w:val="00341B2C"/>
    <w:rsid w:val="003524C7"/>
    <w:rsid w:val="003541EA"/>
    <w:rsid w:val="003543DD"/>
    <w:rsid w:val="003563C0"/>
    <w:rsid w:val="00360DF5"/>
    <w:rsid w:val="00361450"/>
    <w:rsid w:val="00365E34"/>
    <w:rsid w:val="0036618D"/>
    <w:rsid w:val="00366BFC"/>
    <w:rsid w:val="00372EE3"/>
    <w:rsid w:val="003854CF"/>
    <w:rsid w:val="00387756"/>
    <w:rsid w:val="00394A87"/>
    <w:rsid w:val="003A1FED"/>
    <w:rsid w:val="003A30CC"/>
    <w:rsid w:val="003B7C71"/>
    <w:rsid w:val="003B7C8A"/>
    <w:rsid w:val="003C0842"/>
    <w:rsid w:val="003C7D6C"/>
    <w:rsid w:val="003D537B"/>
    <w:rsid w:val="003E420D"/>
    <w:rsid w:val="003F0528"/>
    <w:rsid w:val="003F581C"/>
    <w:rsid w:val="00403C57"/>
    <w:rsid w:val="004053B4"/>
    <w:rsid w:val="004059D8"/>
    <w:rsid w:val="00415BF3"/>
    <w:rsid w:val="0042003B"/>
    <w:rsid w:val="00426E12"/>
    <w:rsid w:val="00427D6C"/>
    <w:rsid w:val="0043170F"/>
    <w:rsid w:val="004347A4"/>
    <w:rsid w:val="00446199"/>
    <w:rsid w:val="0044753F"/>
    <w:rsid w:val="004541B6"/>
    <w:rsid w:val="00457900"/>
    <w:rsid w:val="0046143B"/>
    <w:rsid w:val="004708EF"/>
    <w:rsid w:val="004832BB"/>
    <w:rsid w:val="00483702"/>
    <w:rsid w:val="0049407D"/>
    <w:rsid w:val="004A1C3C"/>
    <w:rsid w:val="004B1B03"/>
    <w:rsid w:val="004B2859"/>
    <w:rsid w:val="004B3425"/>
    <w:rsid w:val="004C077D"/>
    <w:rsid w:val="004D39AB"/>
    <w:rsid w:val="004E2429"/>
    <w:rsid w:val="004E2ABC"/>
    <w:rsid w:val="004E3D23"/>
    <w:rsid w:val="004E774A"/>
    <w:rsid w:val="004F2A5C"/>
    <w:rsid w:val="004F4EEE"/>
    <w:rsid w:val="004F735C"/>
    <w:rsid w:val="005105CC"/>
    <w:rsid w:val="0051356B"/>
    <w:rsid w:val="005147FD"/>
    <w:rsid w:val="00515BF2"/>
    <w:rsid w:val="005168FB"/>
    <w:rsid w:val="00541F65"/>
    <w:rsid w:val="00542F04"/>
    <w:rsid w:val="00551C95"/>
    <w:rsid w:val="00554D42"/>
    <w:rsid w:val="005551E5"/>
    <w:rsid w:val="005558D2"/>
    <w:rsid w:val="005572AE"/>
    <w:rsid w:val="0055765D"/>
    <w:rsid w:val="0056066F"/>
    <w:rsid w:val="00562995"/>
    <w:rsid w:val="00563283"/>
    <w:rsid w:val="005672FA"/>
    <w:rsid w:val="0056747E"/>
    <w:rsid w:val="00573A43"/>
    <w:rsid w:val="00575BF9"/>
    <w:rsid w:val="00576EDA"/>
    <w:rsid w:val="00577115"/>
    <w:rsid w:val="00580A68"/>
    <w:rsid w:val="00583CEC"/>
    <w:rsid w:val="00593E7E"/>
    <w:rsid w:val="00596166"/>
    <w:rsid w:val="005976F4"/>
    <w:rsid w:val="005A1C4F"/>
    <w:rsid w:val="005B2208"/>
    <w:rsid w:val="005C6596"/>
    <w:rsid w:val="005D1560"/>
    <w:rsid w:val="005D7B72"/>
    <w:rsid w:val="005E0EDA"/>
    <w:rsid w:val="005E1FA8"/>
    <w:rsid w:val="005E49CE"/>
    <w:rsid w:val="005F565B"/>
    <w:rsid w:val="00603F9D"/>
    <w:rsid w:val="0060513D"/>
    <w:rsid w:val="00607F90"/>
    <w:rsid w:val="00611EDC"/>
    <w:rsid w:val="00614069"/>
    <w:rsid w:val="00621135"/>
    <w:rsid w:val="00622818"/>
    <w:rsid w:val="00627D81"/>
    <w:rsid w:val="00632B34"/>
    <w:rsid w:val="006344A3"/>
    <w:rsid w:val="006370AB"/>
    <w:rsid w:val="00641657"/>
    <w:rsid w:val="00642293"/>
    <w:rsid w:val="0064251F"/>
    <w:rsid w:val="00644A54"/>
    <w:rsid w:val="006508F6"/>
    <w:rsid w:val="00662C04"/>
    <w:rsid w:val="00670A6C"/>
    <w:rsid w:val="00674491"/>
    <w:rsid w:val="00680CB1"/>
    <w:rsid w:val="006839F2"/>
    <w:rsid w:val="006847E3"/>
    <w:rsid w:val="006859CF"/>
    <w:rsid w:val="006879D3"/>
    <w:rsid w:val="00687DF5"/>
    <w:rsid w:val="00690D2A"/>
    <w:rsid w:val="00691490"/>
    <w:rsid w:val="00692079"/>
    <w:rsid w:val="00693C13"/>
    <w:rsid w:val="00696400"/>
    <w:rsid w:val="00696D86"/>
    <w:rsid w:val="006A0B0C"/>
    <w:rsid w:val="006A20BF"/>
    <w:rsid w:val="006B19D4"/>
    <w:rsid w:val="006B5060"/>
    <w:rsid w:val="006B5E89"/>
    <w:rsid w:val="006C0757"/>
    <w:rsid w:val="006C7B63"/>
    <w:rsid w:val="006D68C9"/>
    <w:rsid w:val="006F51D8"/>
    <w:rsid w:val="007002B7"/>
    <w:rsid w:val="00700B78"/>
    <w:rsid w:val="00711EF4"/>
    <w:rsid w:val="007133BC"/>
    <w:rsid w:val="00716145"/>
    <w:rsid w:val="00717924"/>
    <w:rsid w:val="00721DEB"/>
    <w:rsid w:val="007269E8"/>
    <w:rsid w:val="00735FA9"/>
    <w:rsid w:val="00750EED"/>
    <w:rsid w:val="00755EB2"/>
    <w:rsid w:val="00770A1D"/>
    <w:rsid w:val="007837D9"/>
    <w:rsid w:val="00791E1B"/>
    <w:rsid w:val="00796644"/>
    <w:rsid w:val="007A1880"/>
    <w:rsid w:val="007A5C39"/>
    <w:rsid w:val="007A778B"/>
    <w:rsid w:val="007B2E33"/>
    <w:rsid w:val="007C1535"/>
    <w:rsid w:val="007D0083"/>
    <w:rsid w:val="007D1FBB"/>
    <w:rsid w:val="007E7C3C"/>
    <w:rsid w:val="007F0CAD"/>
    <w:rsid w:val="0080454C"/>
    <w:rsid w:val="008067FF"/>
    <w:rsid w:val="00811288"/>
    <w:rsid w:val="00821BFE"/>
    <w:rsid w:val="0082432D"/>
    <w:rsid w:val="008378C4"/>
    <w:rsid w:val="00837DBD"/>
    <w:rsid w:val="00840D87"/>
    <w:rsid w:val="00841599"/>
    <w:rsid w:val="008438F8"/>
    <w:rsid w:val="00844144"/>
    <w:rsid w:val="00846168"/>
    <w:rsid w:val="00847DB9"/>
    <w:rsid w:val="00853F91"/>
    <w:rsid w:val="00864B3C"/>
    <w:rsid w:val="00871213"/>
    <w:rsid w:val="008827AA"/>
    <w:rsid w:val="00895F2C"/>
    <w:rsid w:val="008A1087"/>
    <w:rsid w:val="008A67D1"/>
    <w:rsid w:val="008B69B9"/>
    <w:rsid w:val="008C1B01"/>
    <w:rsid w:val="008C5263"/>
    <w:rsid w:val="008C7642"/>
    <w:rsid w:val="008D30EE"/>
    <w:rsid w:val="008D4ECC"/>
    <w:rsid w:val="008E0A2D"/>
    <w:rsid w:val="008E1BB6"/>
    <w:rsid w:val="008E4E45"/>
    <w:rsid w:val="008F5367"/>
    <w:rsid w:val="009025E3"/>
    <w:rsid w:val="0090399D"/>
    <w:rsid w:val="00905014"/>
    <w:rsid w:val="00906945"/>
    <w:rsid w:val="00914ACA"/>
    <w:rsid w:val="0093698F"/>
    <w:rsid w:val="00941706"/>
    <w:rsid w:val="00941AF2"/>
    <w:rsid w:val="00954430"/>
    <w:rsid w:val="009678B3"/>
    <w:rsid w:val="00972B59"/>
    <w:rsid w:val="00972D40"/>
    <w:rsid w:val="009754A1"/>
    <w:rsid w:val="00977379"/>
    <w:rsid w:val="00985064"/>
    <w:rsid w:val="00990AFC"/>
    <w:rsid w:val="009A2CC3"/>
    <w:rsid w:val="009A6696"/>
    <w:rsid w:val="009A78EE"/>
    <w:rsid w:val="009B16CD"/>
    <w:rsid w:val="009B40DC"/>
    <w:rsid w:val="009B50EB"/>
    <w:rsid w:val="009B683E"/>
    <w:rsid w:val="009C7266"/>
    <w:rsid w:val="009D4242"/>
    <w:rsid w:val="009E02DA"/>
    <w:rsid w:val="009E3CD0"/>
    <w:rsid w:val="009E6ECE"/>
    <w:rsid w:val="009E76D3"/>
    <w:rsid w:val="009F1C6F"/>
    <w:rsid w:val="009F60D8"/>
    <w:rsid w:val="00A1270B"/>
    <w:rsid w:val="00A17217"/>
    <w:rsid w:val="00A243BF"/>
    <w:rsid w:val="00A258CC"/>
    <w:rsid w:val="00A3125D"/>
    <w:rsid w:val="00A340AD"/>
    <w:rsid w:val="00A34D91"/>
    <w:rsid w:val="00A367BF"/>
    <w:rsid w:val="00A41502"/>
    <w:rsid w:val="00A47A70"/>
    <w:rsid w:val="00A5103D"/>
    <w:rsid w:val="00A650F0"/>
    <w:rsid w:val="00A6693C"/>
    <w:rsid w:val="00A70982"/>
    <w:rsid w:val="00A73A39"/>
    <w:rsid w:val="00A75806"/>
    <w:rsid w:val="00A767DA"/>
    <w:rsid w:val="00A81337"/>
    <w:rsid w:val="00A8417A"/>
    <w:rsid w:val="00A87995"/>
    <w:rsid w:val="00A912CC"/>
    <w:rsid w:val="00A91875"/>
    <w:rsid w:val="00A94F14"/>
    <w:rsid w:val="00AA0C09"/>
    <w:rsid w:val="00AB01BB"/>
    <w:rsid w:val="00AC2558"/>
    <w:rsid w:val="00AC74DE"/>
    <w:rsid w:val="00AC7B48"/>
    <w:rsid w:val="00AE0012"/>
    <w:rsid w:val="00AE11EA"/>
    <w:rsid w:val="00AE3D43"/>
    <w:rsid w:val="00AF002D"/>
    <w:rsid w:val="00AF5CB0"/>
    <w:rsid w:val="00AF603D"/>
    <w:rsid w:val="00AF6C3A"/>
    <w:rsid w:val="00B0071B"/>
    <w:rsid w:val="00B01EF9"/>
    <w:rsid w:val="00B0451E"/>
    <w:rsid w:val="00B05C57"/>
    <w:rsid w:val="00B06380"/>
    <w:rsid w:val="00B118E1"/>
    <w:rsid w:val="00B220F2"/>
    <w:rsid w:val="00B240E3"/>
    <w:rsid w:val="00B2622A"/>
    <w:rsid w:val="00B31BAD"/>
    <w:rsid w:val="00B343D9"/>
    <w:rsid w:val="00B421AC"/>
    <w:rsid w:val="00B4399C"/>
    <w:rsid w:val="00B45A59"/>
    <w:rsid w:val="00B50148"/>
    <w:rsid w:val="00B545FE"/>
    <w:rsid w:val="00B55D9C"/>
    <w:rsid w:val="00B568D0"/>
    <w:rsid w:val="00B60195"/>
    <w:rsid w:val="00B66CFF"/>
    <w:rsid w:val="00B7308B"/>
    <w:rsid w:val="00B741A0"/>
    <w:rsid w:val="00B77F4D"/>
    <w:rsid w:val="00B818F8"/>
    <w:rsid w:val="00B81951"/>
    <w:rsid w:val="00B84C92"/>
    <w:rsid w:val="00B86EAF"/>
    <w:rsid w:val="00B870E4"/>
    <w:rsid w:val="00B96F9C"/>
    <w:rsid w:val="00BA381A"/>
    <w:rsid w:val="00BA3B2F"/>
    <w:rsid w:val="00BA56E0"/>
    <w:rsid w:val="00BB26A7"/>
    <w:rsid w:val="00BB52B2"/>
    <w:rsid w:val="00BC0F71"/>
    <w:rsid w:val="00BC676C"/>
    <w:rsid w:val="00BD6746"/>
    <w:rsid w:val="00BE35F2"/>
    <w:rsid w:val="00BE5786"/>
    <w:rsid w:val="00BE691B"/>
    <w:rsid w:val="00BE75F9"/>
    <w:rsid w:val="00BF3592"/>
    <w:rsid w:val="00BF5B17"/>
    <w:rsid w:val="00C07097"/>
    <w:rsid w:val="00C1144C"/>
    <w:rsid w:val="00C13A01"/>
    <w:rsid w:val="00C20981"/>
    <w:rsid w:val="00C236BF"/>
    <w:rsid w:val="00C30667"/>
    <w:rsid w:val="00C35D2C"/>
    <w:rsid w:val="00C37607"/>
    <w:rsid w:val="00C37908"/>
    <w:rsid w:val="00C46D88"/>
    <w:rsid w:val="00C509FC"/>
    <w:rsid w:val="00C60DA5"/>
    <w:rsid w:val="00C64D9D"/>
    <w:rsid w:val="00C738DF"/>
    <w:rsid w:val="00C851D0"/>
    <w:rsid w:val="00C86808"/>
    <w:rsid w:val="00C86BEC"/>
    <w:rsid w:val="00C87968"/>
    <w:rsid w:val="00C9439A"/>
    <w:rsid w:val="00C97B89"/>
    <w:rsid w:val="00CA37E2"/>
    <w:rsid w:val="00CB00B7"/>
    <w:rsid w:val="00CB03F7"/>
    <w:rsid w:val="00CB3D66"/>
    <w:rsid w:val="00CB4A6D"/>
    <w:rsid w:val="00CB59F8"/>
    <w:rsid w:val="00CD0AB1"/>
    <w:rsid w:val="00CD0C34"/>
    <w:rsid w:val="00CD1968"/>
    <w:rsid w:val="00CD56E1"/>
    <w:rsid w:val="00CD6807"/>
    <w:rsid w:val="00CE71DB"/>
    <w:rsid w:val="00CF3E80"/>
    <w:rsid w:val="00CF526A"/>
    <w:rsid w:val="00CF5B50"/>
    <w:rsid w:val="00CF6E96"/>
    <w:rsid w:val="00D019E0"/>
    <w:rsid w:val="00D03DAF"/>
    <w:rsid w:val="00D061E9"/>
    <w:rsid w:val="00D12580"/>
    <w:rsid w:val="00D14A7D"/>
    <w:rsid w:val="00D21375"/>
    <w:rsid w:val="00D2383D"/>
    <w:rsid w:val="00D25645"/>
    <w:rsid w:val="00D27336"/>
    <w:rsid w:val="00D27FA4"/>
    <w:rsid w:val="00D32669"/>
    <w:rsid w:val="00D35FA8"/>
    <w:rsid w:val="00D372C2"/>
    <w:rsid w:val="00D40C16"/>
    <w:rsid w:val="00D41C52"/>
    <w:rsid w:val="00D435F8"/>
    <w:rsid w:val="00D47875"/>
    <w:rsid w:val="00D54318"/>
    <w:rsid w:val="00D54999"/>
    <w:rsid w:val="00D56182"/>
    <w:rsid w:val="00D605E4"/>
    <w:rsid w:val="00D62884"/>
    <w:rsid w:val="00D821D1"/>
    <w:rsid w:val="00D84789"/>
    <w:rsid w:val="00D90192"/>
    <w:rsid w:val="00D915AF"/>
    <w:rsid w:val="00DA4552"/>
    <w:rsid w:val="00DA471C"/>
    <w:rsid w:val="00DB32DC"/>
    <w:rsid w:val="00DB484C"/>
    <w:rsid w:val="00DC7E92"/>
    <w:rsid w:val="00DD3502"/>
    <w:rsid w:val="00DD6AAC"/>
    <w:rsid w:val="00DE242D"/>
    <w:rsid w:val="00DE2A5B"/>
    <w:rsid w:val="00DE48AF"/>
    <w:rsid w:val="00DE6515"/>
    <w:rsid w:val="00DE6C74"/>
    <w:rsid w:val="00DE79B3"/>
    <w:rsid w:val="00DF2FB9"/>
    <w:rsid w:val="00E002AE"/>
    <w:rsid w:val="00E03C16"/>
    <w:rsid w:val="00E10231"/>
    <w:rsid w:val="00E14D18"/>
    <w:rsid w:val="00E208D3"/>
    <w:rsid w:val="00E25B8C"/>
    <w:rsid w:val="00E277E3"/>
    <w:rsid w:val="00E31B94"/>
    <w:rsid w:val="00E33C7A"/>
    <w:rsid w:val="00E36E0B"/>
    <w:rsid w:val="00E44F2B"/>
    <w:rsid w:val="00E53FAF"/>
    <w:rsid w:val="00E60485"/>
    <w:rsid w:val="00E65512"/>
    <w:rsid w:val="00E672E2"/>
    <w:rsid w:val="00E76FA7"/>
    <w:rsid w:val="00E80139"/>
    <w:rsid w:val="00E908E4"/>
    <w:rsid w:val="00EC23E9"/>
    <w:rsid w:val="00ED07D0"/>
    <w:rsid w:val="00ED0ACF"/>
    <w:rsid w:val="00ED2599"/>
    <w:rsid w:val="00ED53CC"/>
    <w:rsid w:val="00ED604A"/>
    <w:rsid w:val="00EE492D"/>
    <w:rsid w:val="00EE7497"/>
    <w:rsid w:val="00EE7B99"/>
    <w:rsid w:val="00F04C56"/>
    <w:rsid w:val="00F06030"/>
    <w:rsid w:val="00F201D8"/>
    <w:rsid w:val="00F24FF6"/>
    <w:rsid w:val="00F34B5C"/>
    <w:rsid w:val="00F42230"/>
    <w:rsid w:val="00F43370"/>
    <w:rsid w:val="00F44771"/>
    <w:rsid w:val="00F461FE"/>
    <w:rsid w:val="00F47AE4"/>
    <w:rsid w:val="00F51C8D"/>
    <w:rsid w:val="00F5219A"/>
    <w:rsid w:val="00F54166"/>
    <w:rsid w:val="00F54B07"/>
    <w:rsid w:val="00F63CCA"/>
    <w:rsid w:val="00F67DBE"/>
    <w:rsid w:val="00F72E4B"/>
    <w:rsid w:val="00F736F2"/>
    <w:rsid w:val="00F73F02"/>
    <w:rsid w:val="00F74525"/>
    <w:rsid w:val="00F74FC2"/>
    <w:rsid w:val="00F759CD"/>
    <w:rsid w:val="00F821A5"/>
    <w:rsid w:val="00F8764E"/>
    <w:rsid w:val="00F91CD9"/>
    <w:rsid w:val="00F95B7A"/>
    <w:rsid w:val="00F96CA5"/>
    <w:rsid w:val="00F97CC9"/>
    <w:rsid w:val="00FA116E"/>
    <w:rsid w:val="00FA17A8"/>
    <w:rsid w:val="00FA3DED"/>
    <w:rsid w:val="00FA7CC7"/>
    <w:rsid w:val="00FB1996"/>
    <w:rsid w:val="00FC092A"/>
    <w:rsid w:val="00FD6123"/>
    <w:rsid w:val="00FE4B58"/>
    <w:rsid w:val="00FE4DAA"/>
    <w:rsid w:val="00FE5E5F"/>
    <w:rsid w:val="00FF2B39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docId w15:val="{1872D32B-4217-4E37-96EF-B4E30B1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DD"/>
  </w:style>
  <w:style w:type="paragraph" w:styleId="Ttulo1">
    <w:name w:val="heading 1"/>
    <w:basedOn w:val="Normal"/>
    <w:next w:val="Normal"/>
    <w:link w:val="Ttulo1Char"/>
    <w:uiPriority w:val="9"/>
    <w:qFormat/>
    <w:rsid w:val="00150A2E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50A2E"/>
    <w:rPr>
      <w:rFonts w:eastAsiaTheme="majorEastAsia" w:cstheme="majorBidi"/>
      <w:b/>
      <w:sz w:val="26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870E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870E4"/>
    <w:pPr>
      <w:spacing w:after="100"/>
    </w:pPr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B870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DE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76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76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760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54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D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D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D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D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D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3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CC7C-2424-414A-B536-F88758E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2020-10-02T11:51:00Z</cp:lastPrinted>
  <dcterms:created xsi:type="dcterms:W3CDTF">2021-11-03T14:22:00Z</dcterms:created>
  <dcterms:modified xsi:type="dcterms:W3CDTF">2021-11-03T14:22:00Z</dcterms:modified>
</cp:coreProperties>
</file>